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50D8" w14:textId="77777777" w:rsidR="00873F97" w:rsidRDefault="00231992">
      <w:r>
        <w:rPr>
          <w:noProof/>
        </w:rPr>
        <w:drawing>
          <wp:anchor distT="36576" distB="36576" distL="36576" distR="36576" simplePos="0" relativeHeight="251656704" behindDoc="0" locked="0" layoutInCell="1" allowOverlap="1" wp14:anchorId="3556E1BD" wp14:editId="611EE8C0">
            <wp:simplePos x="0" y="0"/>
            <wp:positionH relativeFrom="column">
              <wp:posOffset>1905000</wp:posOffset>
            </wp:positionH>
            <wp:positionV relativeFrom="paragraph">
              <wp:posOffset>-396240</wp:posOffset>
            </wp:positionV>
            <wp:extent cx="2111375" cy="137922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365FC" w14:textId="13E6F889" w:rsidR="00E811FE" w:rsidRDefault="004237DA"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9D3E676" wp14:editId="1E95CDD5">
                <wp:simplePos x="0" y="0"/>
                <wp:positionH relativeFrom="column">
                  <wp:posOffset>60961</wp:posOffset>
                </wp:positionH>
                <wp:positionV relativeFrom="paragraph">
                  <wp:posOffset>685800</wp:posOffset>
                </wp:positionV>
                <wp:extent cx="6229350" cy="647700"/>
                <wp:effectExtent l="0" t="0" r="0" b="0"/>
                <wp:wrapNone/>
                <wp:docPr id="1" name="WordArt 2" descr="The Brimington Surgery &#10;Patient Participation Group&#10;Agenda&#10;Monday 14th May 2018&#10;2.00 p.m.&#10;at the surgery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293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2F685" w14:textId="2C58998C" w:rsidR="004237DA" w:rsidRPr="0058284D" w:rsidRDefault="004237DA" w:rsidP="004237DA">
                            <w:pPr>
                              <w:jc w:val="center"/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84D"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Patient Participation Group</w:t>
                            </w:r>
                            <w:r w:rsidR="00550726"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Notes</w:t>
                            </w:r>
                          </w:p>
                          <w:p w14:paraId="42720D13" w14:textId="20816D8B" w:rsidR="004237DA" w:rsidRDefault="00134F18" w:rsidP="004237DA">
                            <w:pPr>
                              <w:jc w:val="center"/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r w:rsidR="00ED4F7C"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2023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E67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The Brimington Surgery &#10;Patient Participation Group&#10;Agenda&#10;Monday 14th May 2018&#10;2.00 p.m.&#10;at the surgery&#10;" style="position:absolute;margin-left:4.8pt;margin-top:54pt;width:490.5pt;height:5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Jh7gEAALUDAAAOAAAAZHJzL2Uyb0RvYy54bWysU01v2zAMvQ/ofxB0X+xka9oZcYqs3Xbp&#10;1gLN0DOjj9idJWqSEjv/fpTipMN2G+aDYJPU43vk8+JmMB3bKx9atDWfTkrOlBUoW7ut+ff157fX&#10;nIUIVkKHVtX8oAK/WV68WfSuUjNssJPKMwKxoepdzZsYXVUUQTTKQJigU5aSGr2BSJ9+W0gPPaGb&#10;rpiV5bzo0UvnUagQKHp3TPJlxtdaifigdVCRdTUnbjGfPp+bdBbLBVRbD65pxUgD/oGFgdZS0zPU&#10;HURgO9/+BWVa4TGgjhOBpkCtW6GyBlIzLf9Q89SAU1kLDSe485jC/4MV3/ZP7tGzOHzEgRaYRQR3&#10;j+JHYBZvG7BbtfIe+0aBpMZTfg5neuuDo7Xm6FoN8ZNsacbTNNeid6Ea8dM+QhVSp03/FSVdgV3E&#10;3G3Q3qTR0TAYUaAtHc6bIUQmKDifzT68u6SUoNz8/dVVmVdXQHW67XyIXxQall5q7mnzGR329yEm&#10;NlCdSkZqic2RVxw2A5UkihuUByLZkyNqHn7uwCsSvDO3SAYildqjeSbLrXyWmXgn2PXwDN6NvSOx&#10;fuxOjsgEsjUks2CScvlCQKYjo+2hY5clPXlgUI3FI9kjarprcUXj0m1W8spzVELeyAJHHyfz/f6d&#10;q17/tuUvAAAA//8DAFBLAwQUAAYACAAAACEAEGeqxdwAAAAJAQAADwAAAGRycy9kb3ducmV2Lnht&#10;bEyPzU7DMBCE70i8g7VI3Np1q1I1IU6FQL2CKD8SNzfeJhHxOordJrw9y6kcd2Y0+02xnXynzjTE&#10;NrCBxVyDIq6Ca7k28P62m21AxWTZ2S4wGfihCNvy+qqwuQsjv9J5n2olJRxza6BJqc8RY9WQt3Ee&#10;emLxjmHwNsk51OgGO0q573Cp9Rq9bVk+NLanx4aq7/3JG/h4Pn59rvRL/eTv+jFMGtlnaMztzfRw&#10;DyrRlC5h+MMXdCiF6RBO7KLqDGRrCYqsNzJJ/CzTohwMLBdaA5YF/l9Q/gIAAP//AwBQSwECLQAU&#10;AAYACAAAACEAtoM4kv4AAADhAQAAEwAAAAAAAAAAAAAAAAAAAAAAW0NvbnRlbnRfVHlwZXNdLnht&#10;bFBLAQItABQABgAIAAAAIQA4/SH/1gAAAJQBAAALAAAAAAAAAAAAAAAAAC8BAABfcmVscy8ucmVs&#10;c1BLAQItABQABgAIAAAAIQBPIIJh7gEAALUDAAAOAAAAAAAAAAAAAAAAAC4CAABkcnMvZTJvRG9j&#10;LnhtbFBLAQItABQABgAIAAAAIQAQZ6rF3AAAAAkBAAAPAAAAAAAAAAAAAAAAAEgEAABkcnMvZG93&#10;bnJldi54bWxQSwUGAAAAAAQABADzAAAAUQUAAAAA&#10;" filled="f" stroked="f">
                <o:lock v:ext="edit" shapetype="t"/>
                <v:textbox>
                  <w:txbxContent>
                    <w:p w14:paraId="2322F685" w14:textId="2C58998C" w:rsidR="004237DA" w:rsidRPr="0058284D" w:rsidRDefault="004237DA" w:rsidP="004237DA">
                      <w:pPr>
                        <w:jc w:val="center"/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84D"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Patient Participation Group</w:t>
                      </w:r>
                      <w:r w:rsidR="00550726"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Notes</w:t>
                      </w:r>
                    </w:p>
                    <w:p w14:paraId="42720D13" w14:textId="20816D8B" w:rsidR="004237DA" w:rsidRDefault="00134F18" w:rsidP="004237DA">
                      <w:pPr>
                        <w:jc w:val="center"/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r w:rsidR="00ED4F7C"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2023 </w:t>
                      </w:r>
                    </w:p>
                  </w:txbxContent>
                </v:textbox>
              </v:shape>
            </w:pict>
          </mc:Fallback>
        </mc:AlternateContent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E03DD1">
        <w:t xml:space="preserve"> </w:t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</w:p>
    <w:p w14:paraId="1F1C1D29" w14:textId="77777777" w:rsidR="00E811FE" w:rsidRDefault="00E811FE"/>
    <w:p w14:paraId="4775056D" w14:textId="28CF6E2B" w:rsidR="00834619" w:rsidRPr="00550726" w:rsidRDefault="00AE4946" w:rsidP="000432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11FE">
        <w:tab/>
      </w:r>
    </w:p>
    <w:p w14:paraId="097349B1" w14:textId="53D925DB" w:rsidR="00550726" w:rsidRPr="00550726" w:rsidRDefault="006832D4" w:rsidP="0023381E">
      <w:pPr>
        <w:pStyle w:val="ListParagraph"/>
        <w:numPr>
          <w:ilvl w:val="0"/>
          <w:numId w:val="16"/>
        </w:numPr>
        <w:jc w:val="both"/>
        <w:rPr>
          <w:bCs/>
          <w:color w:val="000000"/>
          <w:kern w:val="28"/>
          <w:lang w:val="en"/>
        </w:rPr>
      </w:pPr>
      <w:r w:rsidRPr="00550726">
        <w:rPr>
          <w:b/>
          <w:color w:val="000000"/>
          <w:kern w:val="28"/>
          <w:lang w:val="en"/>
        </w:rPr>
        <w:t>Attendees</w:t>
      </w:r>
      <w:r w:rsidR="0004324D" w:rsidRPr="00550726">
        <w:rPr>
          <w:b/>
          <w:color w:val="000000"/>
          <w:kern w:val="28"/>
          <w:lang w:val="en"/>
        </w:rPr>
        <w:t xml:space="preserve"> </w:t>
      </w:r>
      <w:r w:rsidR="0004324D" w:rsidRPr="00550726">
        <w:rPr>
          <w:bCs/>
          <w:color w:val="000000"/>
          <w:kern w:val="28"/>
          <w:lang w:val="en"/>
        </w:rPr>
        <w:t>– Sue Hague (Chair); Chris Hudson; Pam Wright; Sheila Whetton; Joan Bramley; Sandra Bridge; Cathy Hic</w:t>
      </w:r>
      <w:r w:rsidR="004F5D21" w:rsidRPr="00550726">
        <w:rPr>
          <w:bCs/>
          <w:color w:val="000000"/>
          <w:kern w:val="28"/>
          <w:lang w:val="en"/>
        </w:rPr>
        <w:t>kton; Pam Smiley</w:t>
      </w:r>
      <w:r w:rsidR="00550726" w:rsidRPr="00550726">
        <w:rPr>
          <w:bCs/>
          <w:color w:val="000000"/>
          <w:kern w:val="28"/>
          <w:lang w:val="en"/>
        </w:rPr>
        <w:t xml:space="preserve">; Paula Elliott (PE Practice Manager); Karin Ward joined for her presentation; Dr White joined for part of the </w:t>
      </w:r>
      <w:r w:rsidR="0023381E" w:rsidRPr="00550726">
        <w:rPr>
          <w:bCs/>
          <w:color w:val="000000"/>
          <w:kern w:val="28"/>
          <w:lang w:val="en"/>
        </w:rPr>
        <w:t>meeting.</w:t>
      </w:r>
    </w:p>
    <w:p w14:paraId="2CA65D36" w14:textId="6F5DFFD6" w:rsidR="0058284D" w:rsidRDefault="0058284D" w:rsidP="0023381E">
      <w:pPr>
        <w:pStyle w:val="ListParagraph"/>
        <w:ind w:left="360"/>
        <w:jc w:val="both"/>
        <w:rPr>
          <w:bCs/>
          <w:color w:val="000000"/>
          <w:kern w:val="28"/>
          <w:lang w:val="en"/>
        </w:rPr>
      </w:pPr>
    </w:p>
    <w:p w14:paraId="6D2FD79D" w14:textId="42EA0461" w:rsidR="00ED4F7C" w:rsidRPr="006D4DFA" w:rsidRDefault="007148F7" w:rsidP="0023381E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18166F">
        <w:rPr>
          <w:b/>
          <w:color w:val="000000"/>
          <w:kern w:val="28"/>
          <w:lang w:val="en"/>
        </w:rPr>
        <w:t>A</w:t>
      </w:r>
      <w:r>
        <w:rPr>
          <w:b/>
          <w:color w:val="000000"/>
          <w:kern w:val="28"/>
          <w:lang w:val="en"/>
        </w:rPr>
        <w:t>p</w:t>
      </w:r>
      <w:r w:rsidRPr="0018166F">
        <w:rPr>
          <w:b/>
          <w:color w:val="000000"/>
          <w:kern w:val="28"/>
          <w:lang w:val="en"/>
        </w:rPr>
        <w:t>ologies</w:t>
      </w:r>
      <w:r w:rsidR="00550726">
        <w:rPr>
          <w:b/>
          <w:color w:val="000000"/>
          <w:kern w:val="28"/>
          <w:lang w:val="en"/>
        </w:rPr>
        <w:t>:</w:t>
      </w:r>
    </w:p>
    <w:p w14:paraId="3AA5A9BB" w14:textId="77777777" w:rsidR="006D4DFA" w:rsidRDefault="006D4DFA" w:rsidP="0023381E">
      <w:pPr>
        <w:ind w:left="360"/>
        <w:jc w:val="both"/>
        <w:rPr>
          <w:i/>
          <w:iCs/>
        </w:rPr>
      </w:pPr>
      <w:r w:rsidRPr="006D4DFA">
        <w:rPr>
          <w:i/>
          <w:iCs/>
        </w:rPr>
        <w:t>Margaret Breeds;</w:t>
      </w:r>
    </w:p>
    <w:p w14:paraId="2C3B0143" w14:textId="7E2CE368" w:rsidR="006D4DFA" w:rsidRDefault="006D4DFA" w:rsidP="0023381E">
      <w:pPr>
        <w:ind w:left="360"/>
        <w:jc w:val="both"/>
        <w:rPr>
          <w:i/>
          <w:iCs/>
        </w:rPr>
      </w:pPr>
      <w:r>
        <w:rPr>
          <w:i/>
          <w:iCs/>
        </w:rPr>
        <w:t>Patricia Chambers (and also apologies for the last meeting omitted in error)</w:t>
      </w:r>
      <w:r w:rsidR="006A4651">
        <w:rPr>
          <w:i/>
          <w:iCs/>
        </w:rPr>
        <w:t xml:space="preserve"> – resigned</w:t>
      </w:r>
    </w:p>
    <w:p w14:paraId="7C8D2344" w14:textId="3D4A5894" w:rsidR="006A4651" w:rsidRDefault="006A4651" w:rsidP="0023381E">
      <w:pPr>
        <w:ind w:left="360"/>
        <w:jc w:val="both"/>
        <w:rPr>
          <w:i/>
          <w:iCs/>
        </w:rPr>
      </w:pPr>
      <w:r>
        <w:rPr>
          <w:i/>
          <w:iCs/>
        </w:rPr>
        <w:t>Lynda Hewitt</w:t>
      </w:r>
    </w:p>
    <w:p w14:paraId="68350AD7" w14:textId="1A8775BB" w:rsidR="003536C0" w:rsidRDefault="003536C0" w:rsidP="0023381E">
      <w:pPr>
        <w:ind w:left="360"/>
        <w:jc w:val="both"/>
        <w:rPr>
          <w:i/>
          <w:iCs/>
        </w:rPr>
      </w:pPr>
      <w:r>
        <w:rPr>
          <w:i/>
          <w:iCs/>
        </w:rPr>
        <w:t>Martin Liddle</w:t>
      </w:r>
    </w:p>
    <w:p w14:paraId="59BC40A1" w14:textId="6D1C5FA5" w:rsidR="003536C0" w:rsidRDefault="003536C0" w:rsidP="0023381E">
      <w:pPr>
        <w:ind w:left="360"/>
        <w:jc w:val="both"/>
        <w:rPr>
          <w:i/>
          <w:iCs/>
        </w:rPr>
      </w:pPr>
      <w:r>
        <w:rPr>
          <w:i/>
          <w:iCs/>
        </w:rPr>
        <w:t>Michael Varley – potential new member</w:t>
      </w:r>
    </w:p>
    <w:p w14:paraId="748E2A8F" w14:textId="0D03A644" w:rsidR="004F5D21" w:rsidRDefault="004F5D21" w:rsidP="0023381E">
      <w:pPr>
        <w:ind w:left="360"/>
        <w:jc w:val="both"/>
        <w:rPr>
          <w:i/>
          <w:iCs/>
        </w:rPr>
      </w:pPr>
    </w:p>
    <w:p w14:paraId="762EE022" w14:textId="793A034A" w:rsidR="005C05FE" w:rsidRPr="005C05FE" w:rsidRDefault="004F5D21" w:rsidP="0023381E">
      <w:pPr>
        <w:ind w:left="360"/>
        <w:jc w:val="both"/>
        <w:rPr>
          <w:i/>
          <w:iCs/>
        </w:rPr>
      </w:pPr>
      <w:r w:rsidRPr="005C05FE">
        <w:rPr>
          <w:b/>
          <w:bCs/>
          <w:u w:val="single"/>
        </w:rPr>
        <w:t>ACTION</w:t>
      </w:r>
      <w:r>
        <w:rPr>
          <w:i/>
          <w:iCs/>
        </w:rPr>
        <w:t xml:space="preserve"> –</w:t>
      </w:r>
      <w:r w:rsidR="00550726">
        <w:rPr>
          <w:i/>
          <w:iCs/>
        </w:rPr>
        <w:t xml:space="preserve"> PE</w:t>
      </w:r>
      <w:r>
        <w:rPr>
          <w:i/>
          <w:iCs/>
        </w:rPr>
        <w:t xml:space="preserve"> </w:t>
      </w:r>
      <w:r w:rsidR="00550726">
        <w:rPr>
          <w:i/>
          <w:iCs/>
        </w:rPr>
        <w:t>to phone</w:t>
      </w:r>
      <w:r>
        <w:rPr>
          <w:i/>
          <w:iCs/>
        </w:rPr>
        <w:t xml:space="preserve"> th</w:t>
      </w:r>
      <w:r w:rsidR="00550726">
        <w:rPr>
          <w:i/>
          <w:iCs/>
        </w:rPr>
        <w:t>o</w:t>
      </w:r>
      <w:r>
        <w:rPr>
          <w:i/>
          <w:iCs/>
        </w:rPr>
        <w:t xml:space="preserve">se people </w:t>
      </w:r>
      <w:r w:rsidR="00550726">
        <w:rPr>
          <w:i/>
          <w:iCs/>
        </w:rPr>
        <w:t xml:space="preserve">who we post information </w:t>
      </w:r>
      <w:r>
        <w:rPr>
          <w:i/>
          <w:iCs/>
        </w:rPr>
        <w:t>if they plan to participate</w:t>
      </w:r>
      <w:r w:rsidR="00550726">
        <w:rPr>
          <w:i/>
          <w:iCs/>
        </w:rPr>
        <w:t xml:space="preserve"> and if it is t</w:t>
      </w:r>
      <w:r w:rsidR="005C05FE">
        <w:rPr>
          <w:i/>
          <w:iCs/>
        </w:rPr>
        <w:t xml:space="preserve">o do with </w:t>
      </w:r>
      <w:r w:rsidR="00550726">
        <w:rPr>
          <w:i/>
          <w:iCs/>
        </w:rPr>
        <w:t>access to the top floor. ?</w:t>
      </w:r>
      <w:r w:rsidR="005C05FE" w:rsidRPr="005C05FE">
        <w:rPr>
          <w:i/>
          <w:iCs/>
        </w:rPr>
        <w:t xml:space="preserve">Any ground floor rooms </w:t>
      </w:r>
      <w:r w:rsidR="00550726">
        <w:rPr>
          <w:i/>
          <w:iCs/>
        </w:rPr>
        <w:t xml:space="preserve">or lift accessible rooms in the locality </w:t>
      </w:r>
      <w:r w:rsidR="005C05FE" w:rsidRPr="005C05FE">
        <w:rPr>
          <w:i/>
          <w:iCs/>
        </w:rPr>
        <w:t>we could use</w:t>
      </w:r>
      <w:r w:rsidR="00550726">
        <w:rPr>
          <w:i/>
          <w:iCs/>
        </w:rPr>
        <w:t xml:space="preserve"> for free or cheap hire?</w:t>
      </w:r>
    </w:p>
    <w:p w14:paraId="5CD63FFA" w14:textId="77777777" w:rsidR="00134F18" w:rsidRPr="00960ECA" w:rsidRDefault="00134F18" w:rsidP="0023381E">
      <w:pPr>
        <w:jc w:val="both"/>
        <w:rPr>
          <w:b/>
          <w:bCs/>
        </w:rPr>
      </w:pPr>
    </w:p>
    <w:p w14:paraId="4636011F" w14:textId="39BD812C" w:rsidR="00322D5A" w:rsidRPr="00322D5A" w:rsidRDefault="00134F18" w:rsidP="0023381E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>
        <w:rPr>
          <w:b/>
          <w:color w:val="000000"/>
          <w:kern w:val="28"/>
          <w:lang w:val="en"/>
        </w:rPr>
        <w:t>Privacy Notice</w:t>
      </w:r>
      <w:r w:rsidR="006E18D0">
        <w:rPr>
          <w:b/>
          <w:color w:val="000000"/>
          <w:kern w:val="28"/>
          <w:lang w:val="en"/>
        </w:rPr>
        <w:t xml:space="preserve"> </w:t>
      </w:r>
      <w:r w:rsidR="006E18D0" w:rsidRPr="006E18D0">
        <w:rPr>
          <w:bCs/>
          <w:color w:val="000000"/>
          <w:kern w:val="28"/>
          <w:lang w:val="en"/>
        </w:rPr>
        <w:t>– Draft policy for discussion</w:t>
      </w:r>
      <w:r w:rsidR="00827CFD">
        <w:rPr>
          <w:bCs/>
          <w:color w:val="000000"/>
          <w:kern w:val="28"/>
          <w:lang w:val="en"/>
        </w:rPr>
        <w:t xml:space="preserve"> – passed with local amendments.</w:t>
      </w:r>
    </w:p>
    <w:p w14:paraId="456CDA02" w14:textId="77777777" w:rsidR="00322D5A" w:rsidRPr="00322D5A" w:rsidRDefault="00322D5A" w:rsidP="0023381E">
      <w:pPr>
        <w:pStyle w:val="ListParagraph"/>
        <w:ind w:left="360"/>
        <w:jc w:val="both"/>
        <w:rPr>
          <w:b/>
          <w:bCs/>
        </w:rPr>
      </w:pPr>
    </w:p>
    <w:p w14:paraId="125A6136" w14:textId="4B049EE8" w:rsidR="00322D5A" w:rsidRPr="00322D5A" w:rsidRDefault="006E18D0" w:rsidP="0023381E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322D5A">
        <w:rPr>
          <w:b/>
          <w:bCs/>
        </w:rPr>
        <w:t xml:space="preserve">SPLW – </w:t>
      </w:r>
      <w:r w:rsidRPr="006E18D0">
        <w:t>Karin</w:t>
      </w:r>
      <w:r>
        <w:t xml:space="preserve"> Ward</w:t>
      </w:r>
      <w:r w:rsidR="00FA3BDE">
        <w:t xml:space="preserve"> – started 1</w:t>
      </w:r>
      <w:r w:rsidR="00FA3BDE" w:rsidRPr="00322D5A">
        <w:rPr>
          <w:vertAlign w:val="superscript"/>
        </w:rPr>
        <w:t>st</w:t>
      </w:r>
      <w:r w:rsidR="00FA3BDE">
        <w:t xml:space="preserve"> May here but in </w:t>
      </w:r>
      <w:r w:rsidR="00550726">
        <w:t>the role</w:t>
      </w:r>
      <w:r w:rsidR="00FA3BDE">
        <w:t xml:space="preserve"> for over a year. </w:t>
      </w:r>
      <w:r w:rsidR="00322D5A" w:rsidRPr="00FA3BDE">
        <w:t xml:space="preserve">Karin </w:t>
      </w:r>
      <w:r w:rsidR="00322D5A">
        <w:t>covers</w:t>
      </w:r>
      <w:r w:rsidR="00322D5A" w:rsidRPr="00FA3BDE">
        <w:t xml:space="preserve"> </w:t>
      </w:r>
      <w:r w:rsidR="00322D5A">
        <w:t>u</w:t>
      </w:r>
      <w:r w:rsidR="00322D5A" w:rsidRPr="00FA3BDE">
        <w:t>s and Calow and Brim.</w:t>
      </w:r>
    </w:p>
    <w:p w14:paraId="37BEF599" w14:textId="30500B2B" w:rsidR="00322D5A" w:rsidRDefault="00FA3BDE" w:rsidP="0023381E">
      <w:pPr>
        <w:pStyle w:val="ListParagraph"/>
        <w:ind w:left="360"/>
        <w:jc w:val="both"/>
      </w:pPr>
      <w:r>
        <w:t>Suzanne now left the organisation</w:t>
      </w:r>
      <w:r w:rsidR="00322D5A">
        <w:t>.</w:t>
      </w:r>
    </w:p>
    <w:p w14:paraId="4253AE0A" w14:textId="77777777" w:rsidR="00322D5A" w:rsidRDefault="00FA3BDE" w:rsidP="0023381E">
      <w:pPr>
        <w:pStyle w:val="ListParagraph"/>
        <w:numPr>
          <w:ilvl w:val="0"/>
          <w:numId w:val="19"/>
        </w:numPr>
        <w:ind w:left="567"/>
        <w:jc w:val="both"/>
      </w:pPr>
      <w:r>
        <w:t>Shared copy of leaflet</w:t>
      </w:r>
    </w:p>
    <w:p w14:paraId="21022CDA" w14:textId="08D2AE3D" w:rsidR="00322D5A" w:rsidRDefault="00FA3BDE" w:rsidP="0023381E">
      <w:pPr>
        <w:pStyle w:val="ListParagraph"/>
        <w:numPr>
          <w:ilvl w:val="0"/>
          <w:numId w:val="19"/>
        </w:numPr>
        <w:ind w:left="567"/>
        <w:jc w:val="both"/>
      </w:pPr>
      <w:r>
        <w:t>22 on waiting list at the mo</w:t>
      </w:r>
      <w:r w:rsidR="00550726">
        <w:t>ment</w:t>
      </w:r>
      <w:r>
        <w:t xml:space="preserve"> with a 16/17 week wait due to staffing</w:t>
      </w:r>
      <w:r w:rsidR="00322D5A">
        <w:t xml:space="preserve"> levels.</w:t>
      </w:r>
      <w:r>
        <w:t xml:space="preserve">  Target is 12 week turn around.</w:t>
      </w:r>
    </w:p>
    <w:p w14:paraId="0BCFB542" w14:textId="0790749B" w:rsidR="006E18D0" w:rsidRPr="00FA3BDE" w:rsidRDefault="0023381E" w:rsidP="0023381E">
      <w:pPr>
        <w:pStyle w:val="ListParagraph"/>
        <w:numPr>
          <w:ilvl w:val="0"/>
          <w:numId w:val="19"/>
        </w:numPr>
        <w:ind w:left="567"/>
        <w:jc w:val="both"/>
      </w:pPr>
      <w:r>
        <w:t>Referrals</w:t>
      </w:r>
      <w:r w:rsidR="00FA3BDE">
        <w:t xml:space="preserve"> </w:t>
      </w:r>
      <w:r w:rsidR="00550726">
        <w:t xml:space="preserve">are received </w:t>
      </w:r>
      <w:r w:rsidR="00FA3BDE">
        <w:t xml:space="preserve">from GPs </w:t>
      </w:r>
      <w:r w:rsidR="00322D5A">
        <w:t>and pharmacists</w:t>
      </w:r>
      <w:r w:rsidR="00550726">
        <w:t xml:space="preserve">, then </w:t>
      </w:r>
      <w:r w:rsidR="00FA3BDE">
        <w:t xml:space="preserve">triaged </w:t>
      </w:r>
      <w:r w:rsidR="00FA3BDE" w:rsidRPr="00FA3BDE">
        <w:t xml:space="preserve">and put on waiting list. </w:t>
      </w:r>
    </w:p>
    <w:p w14:paraId="3A295E1A" w14:textId="0220CF86" w:rsidR="00FA3BDE" w:rsidRDefault="00FA3BDE" w:rsidP="0023381E">
      <w:pPr>
        <w:pStyle w:val="ListParagraph"/>
        <w:numPr>
          <w:ilvl w:val="0"/>
          <w:numId w:val="19"/>
        </w:numPr>
        <w:ind w:left="567"/>
        <w:jc w:val="both"/>
      </w:pPr>
      <w:r w:rsidRPr="00FA3BDE">
        <w:t>Barriers – can</w:t>
      </w:r>
      <w:r w:rsidR="00550726">
        <w:t>'</w:t>
      </w:r>
      <w:r w:rsidRPr="00FA3BDE">
        <w:t xml:space="preserve">t get </w:t>
      </w:r>
      <w:r w:rsidR="0023381E" w:rsidRPr="00FA3BDE">
        <w:t>into</w:t>
      </w:r>
      <w:r w:rsidRPr="00FA3BDE">
        <w:t xml:space="preserve"> surgery due to </w:t>
      </w:r>
      <w:r w:rsidR="0023381E" w:rsidRPr="00FA3BDE">
        <w:t>mobility</w:t>
      </w:r>
      <w:r w:rsidRPr="00FA3BDE">
        <w:t xml:space="preserve"> or mental health </w:t>
      </w:r>
      <w:r w:rsidR="00550726">
        <w:t xml:space="preserve">so the SPLW do </w:t>
      </w:r>
      <w:r w:rsidRPr="00FA3BDE">
        <w:t xml:space="preserve">phone calls and home visits. </w:t>
      </w:r>
      <w:r w:rsidR="00550726">
        <w:t>The f</w:t>
      </w:r>
      <w:r w:rsidR="00322D5A">
        <w:t>irst c</w:t>
      </w:r>
      <w:r w:rsidRPr="00FA3BDE">
        <w:t>hallenge to building trust</w:t>
      </w:r>
      <w:r w:rsidR="00550726">
        <w:t>.</w:t>
      </w:r>
    </w:p>
    <w:p w14:paraId="7EE3D78B" w14:textId="46956DC3" w:rsidR="00FA3BDE" w:rsidRDefault="00FA3BDE" w:rsidP="0023381E">
      <w:pPr>
        <w:pStyle w:val="ListParagraph"/>
        <w:numPr>
          <w:ilvl w:val="0"/>
          <w:numId w:val="19"/>
        </w:numPr>
        <w:ind w:left="567"/>
        <w:jc w:val="both"/>
      </w:pPr>
      <w:r>
        <w:t xml:space="preserve">Triggers for referral </w:t>
      </w:r>
      <w:r w:rsidR="00322D5A">
        <w:t>–</w:t>
      </w:r>
      <w:r>
        <w:t xml:space="preserve"> </w:t>
      </w:r>
      <w:r w:rsidR="00322D5A">
        <w:t xml:space="preserve">suffering with mental health </w:t>
      </w:r>
      <w:r w:rsidR="00550726">
        <w:t xml:space="preserve">- </w:t>
      </w:r>
      <w:r w:rsidR="00322D5A">
        <w:t xml:space="preserve">mild to moderate not complex, socially </w:t>
      </w:r>
      <w:r w:rsidR="00550726">
        <w:t>isolated</w:t>
      </w:r>
      <w:r w:rsidR="00322D5A">
        <w:t>, weight</w:t>
      </w:r>
      <w:r w:rsidR="00550726">
        <w:t xml:space="preserve"> issues etc</w:t>
      </w:r>
    </w:p>
    <w:p w14:paraId="36ED2AC8" w14:textId="19E04EB4" w:rsidR="00322D5A" w:rsidRDefault="00322D5A" w:rsidP="0023381E">
      <w:pPr>
        <w:pStyle w:val="ListParagraph"/>
        <w:numPr>
          <w:ilvl w:val="0"/>
          <w:numId w:val="19"/>
        </w:numPr>
        <w:ind w:left="567"/>
        <w:jc w:val="both"/>
      </w:pPr>
      <w:r>
        <w:t xml:space="preserve">Bereavement – Cruise is 6m wait; Sue Ryder starts quite quickly. So </w:t>
      </w:r>
      <w:r w:rsidR="00550726">
        <w:t xml:space="preserve">when </w:t>
      </w:r>
      <w:r>
        <w:t>triage</w:t>
      </w:r>
      <w:r w:rsidR="00550726">
        <w:t>d</w:t>
      </w:r>
      <w:r>
        <w:t xml:space="preserve"> these people are sent information</w:t>
      </w:r>
      <w:r w:rsidR="00550726">
        <w:t xml:space="preserve"> to try and support them whilst they are on the waiting list.</w:t>
      </w:r>
    </w:p>
    <w:p w14:paraId="27328F17" w14:textId="51F507DF" w:rsidR="00322D5A" w:rsidRDefault="00322D5A" w:rsidP="0023381E">
      <w:pPr>
        <w:pStyle w:val="ListParagraph"/>
        <w:numPr>
          <w:ilvl w:val="0"/>
          <w:numId w:val="19"/>
        </w:numPr>
        <w:ind w:left="567"/>
        <w:jc w:val="both"/>
      </w:pPr>
      <w:r>
        <w:t xml:space="preserve">Elder Friends </w:t>
      </w:r>
      <w:r w:rsidR="00550726">
        <w:t xml:space="preserve">are </w:t>
      </w:r>
      <w:r>
        <w:t>struggling for volunteers so quite a long wait.</w:t>
      </w:r>
    </w:p>
    <w:p w14:paraId="6A92BD40" w14:textId="5155C685" w:rsidR="00322D5A" w:rsidRDefault="00322D5A" w:rsidP="0023381E">
      <w:pPr>
        <w:pStyle w:val="ListParagraph"/>
        <w:numPr>
          <w:ilvl w:val="0"/>
          <w:numId w:val="19"/>
        </w:numPr>
        <w:ind w:left="567"/>
        <w:jc w:val="both"/>
      </w:pPr>
      <w:r>
        <w:t xml:space="preserve">NHS Check and </w:t>
      </w:r>
      <w:r w:rsidR="00550726">
        <w:t>C</w:t>
      </w:r>
      <w:r>
        <w:t xml:space="preserve">hat </w:t>
      </w:r>
      <w:r w:rsidR="00550726">
        <w:t xml:space="preserve">– a scheme where you get </w:t>
      </w:r>
      <w:r>
        <w:t xml:space="preserve">3 phone calls a week for a month; </w:t>
      </w:r>
    </w:p>
    <w:p w14:paraId="1C37F1F2" w14:textId="2A5C2160" w:rsidR="00322D5A" w:rsidRDefault="00322D5A" w:rsidP="0023381E">
      <w:pPr>
        <w:pStyle w:val="ListParagraph"/>
        <w:numPr>
          <w:ilvl w:val="0"/>
          <w:numId w:val="19"/>
        </w:numPr>
        <w:ind w:left="567"/>
        <w:jc w:val="both"/>
      </w:pPr>
      <w:r>
        <w:t>Other organisations: Let</w:t>
      </w:r>
      <w:r w:rsidR="00550726">
        <w:t>'</w:t>
      </w:r>
      <w:r>
        <w:t xml:space="preserve">s </w:t>
      </w:r>
      <w:r w:rsidR="00550726">
        <w:t>B</w:t>
      </w:r>
      <w:r>
        <w:t xml:space="preserve">e </w:t>
      </w:r>
      <w:r w:rsidR="00550726">
        <w:t>F</w:t>
      </w:r>
      <w:r>
        <w:t xml:space="preserve">riends; Bright </w:t>
      </w:r>
      <w:r w:rsidR="00550726">
        <w:t>L</w:t>
      </w:r>
      <w:r>
        <w:t>ights; Safe and Sound; St Vincent de Paul</w:t>
      </w:r>
      <w:r w:rsidR="00DB48AC">
        <w:t>; Live Life Better</w:t>
      </w:r>
      <w:r w:rsidR="00550726">
        <w:t xml:space="preserve"> Derbyshire</w:t>
      </w:r>
      <w:r w:rsidR="00DB48AC">
        <w:t>;</w:t>
      </w:r>
    </w:p>
    <w:p w14:paraId="7212AE1E" w14:textId="498E932F" w:rsidR="00FD5593" w:rsidRDefault="00FD5593" w:rsidP="0023381E">
      <w:pPr>
        <w:pStyle w:val="ListParagraph"/>
        <w:numPr>
          <w:ilvl w:val="0"/>
          <w:numId w:val="19"/>
        </w:numPr>
        <w:ind w:left="567"/>
        <w:jc w:val="both"/>
      </w:pPr>
      <w:r>
        <w:t>How is the Befriending service monitored</w:t>
      </w:r>
      <w:r w:rsidR="00550726">
        <w:t xml:space="preserve"> as </w:t>
      </w:r>
      <w:r>
        <w:t xml:space="preserve">those befriending sometimes need as much </w:t>
      </w:r>
      <w:r w:rsidR="00550726">
        <w:t xml:space="preserve">support </w:t>
      </w:r>
      <w:r>
        <w:t>as the referred patient</w:t>
      </w:r>
      <w:r w:rsidR="00550726">
        <w:t>?</w:t>
      </w:r>
      <w:r>
        <w:t xml:space="preserve"> Via</w:t>
      </w:r>
      <w:r w:rsidR="0022204F">
        <w:t xml:space="preserve"> Derbyshire Volunteers Association – they run the checks and monitor</w:t>
      </w:r>
      <w:r w:rsidR="00550726">
        <w:t>.</w:t>
      </w:r>
    </w:p>
    <w:p w14:paraId="46DEE282" w14:textId="2056B875" w:rsidR="00322D5A" w:rsidRDefault="00322D5A" w:rsidP="0023381E">
      <w:pPr>
        <w:pStyle w:val="ListParagraph"/>
        <w:numPr>
          <w:ilvl w:val="0"/>
          <w:numId w:val="19"/>
        </w:numPr>
        <w:ind w:left="567"/>
        <w:jc w:val="both"/>
      </w:pPr>
      <w:r>
        <w:t>SPLW help people integrate in groups</w:t>
      </w:r>
    </w:p>
    <w:p w14:paraId="6CB6E803" w14:textId="77777777" w:rsidR="00441749" w:rsidRDefault="00C27801" w:rsidP="0023381E">
      <w:pPr>
        <w:pStyle w:val="ListParagraph"/>
        <w:numPr>
          <w:ilvl w:val="0"/>
          <w:numId w:val="19"/>
        </w:numPr>
        <w:ind w:left="567"/>
        <w:jc w:val="both"/>
      </w:pPr>
      <w:r>
        <w:t>Figures</w:t>
      </w:r>
      <w:r w:rsidR="00441749">
        <w:t>:</w:t>
      </w:r>
      <w:r>
        <w:t xml:space="preserve"> 2 in </w:t>
      </w:r>
      <w:proofErr w:type="gramStart"/>
      <w:r>
        <w:t>April,</w:t>
      </w:r>
      <w:proofErr w:type="gramEnd"/>
      <w:r>
        <w:t xml:space="preserve"> 13 in May, 4 in June, 3 in July, 5 in August.</w:t>
      </w:r>
    </w:p>
    <w:p w14:paraId="287BC0B4" w14:textId="47BFB85B" w:rsidR="00C27801" w:rsidRDefault="00C27801" w:rsidP="0023381E">
      <w:pPr>
        <w:pStyle w:val="ListParagraph"/>
        <w:numPr>
          <w:ilvl w:val="0"/>
          <w:numId w:val="19"/>
        </w:numPr>
        <w:ind w:left="567"/>
        <w:jc w:val="both"/>
      </w:pPr>
      <w:r>
        <w:t>Current Brim Surgery Patients caseload for the 2 days</w:t>
      </w:r>
      <w:r w:rsidR="00441749">
        <w:t xml:space="preserve">  Karin works</w:t>
      </w:r>
      <w:r>
        <w:t xml:space="preserve"> is 33 patients.</w:t>
      </w:r>
    </w:p>
    <w:p w14:paraId="0057D038" w14:textId="77777777" w:rsidR="00441749" w:rsidRDefault="00C27801" w:rsidP="0023381E">
      <w:pPr>
        <w:pStyle w:val="ListParagraph"/>
        <w:numPr>
          <w:ilvl w:val="0"/>
          <w:numId w:val="19"/>
        </w:numPr>
        <w:ind w:left="567"/>
        <w:jc w:val="both"/>
      </w:pPr>
      <w:r>
        <w:lastRenderedPageBreak/>
        <w:t>Once pts gain confidence and then form their own networks which is what the SPLW's aim.</w:t>
      </w:r>
    </w:p>
    <w:p w14:paraId="2E9C8D03" w14:textId="0C8FB678" w:rsidR="00C27801" w:rsidRDefault="00C27801" w:rsidP="0023381E">
      <w:pPr>
        <w:pStyle w:val="ListParagraph"/>
        <w:numPr>
          <w:ilvl w:val="0"/>
          <w:numId w:val="19"/>
        </w:numPr>
        <w:ind w:left="567"/>
        <w:jc w:val="both"/>
      </w:pPr>
      <w:r>
        <w:t xml:space="preserve">You get up to 8 sessions and some don’t need this.  </w:t>
      </w:r>
    </w:p>
    <w:p w14:paraId="46DA7AD7" w14:textId="1AB34EF6" w:rsidR="00C27801" w:rsidRDefault="00C27801" w:rsidP="0023381E">
      <w:pPr>
        <w:pStyle w:val="ListParagraph"/>
        <w:numPr>
          <w:ilvl w:val="0"/>
          <w:numId w:val="19"/>
        </w:numPr>
        <w:ind w:left="567"/>
        <w:jc w:val="both"/>
      </w:pPr>
      <w:r>
        <w:t xml:space="preserve">Live Life Better Derbyshire (LLB) – Dr referred one of the PPG to them; LLB referred them to Queens Park and this was in April and have </w:t>
      </w:r>
      <w:r w:rsidR="0023381E">
        <w:t>heard</w:t>
      </w:r>
      <w:r>
        <w:t xml:space="preserve"> nothing.  Told on the waiting list but not </w:t>
      </w:r>
      <w:r w:rsidR="0023381E">
        <w:t>heard</w:t>
      </w:r>
      <w:r>
        <w:t xml:space="preserve"> anything. </w:t>
      </w:r>
    </w:p>
    <w:p w14:paraId="46A76046" w14:textId="77777777" w:rsidR="00C27801" w:rsidRDefault="00C27801" w:rsidP="0023381E">
      <w:pPr>
        <w:pStyle w:val="ListParagraph"/>
        <w:numPr>
          <w:ilvl w:val="0"/>
          <w:numId w:val="19"/>
        </w:numPr>
        <w:ind w:left="567"/>
        <w:jc w:val="both"/>
      </w:pPr>
      <w:r>
        <w:t>U3A £13 per annum</w:t>
      </w:r>
    </w:p>
    <w:p w14:paraId="3133006A" w14:textId="2E9676ED" w:rsidR="00C27801" w:rsidRDefault="00DB48AC" w:rsidP="0023381E">
      <w:pPr>
        <w:pStyle w:val="ListParagraph"/>
        <w:numPr>
          <w:ilvl w:val="0"/>
          <w:numId w:val="19"/>
        </w:numPr>
        <w:ind w:left="567"/>
        <w:jc w:val="both"/>
      </w:pPr>
      <w:r>
        <w:t xml:space="preserve">Please let Karin know about the groups – </w:t>
      </w:r>
      <w:hyperlink r:id="rId9" w:history="1">
        <w:r w:rsidR="00C27801" w:rsidRPr="004B5F7A">
          <w:rPr>
            <w:rStyle w:val="Hyperlink"/>
          </w:rPr>
          <w:t>Karin.ward1@nhs.net</w:t>
        </w:r>
      </w:hyperlink>
    </w:p>
    <w:p w14:paraId="100BAD86" w14:textId="77777777" w:rsidR="00977172" w:rsidRDefault="00977172" w:rsidP="0023381E">
      <w:pPr>
        <w:pStyle w:val="ListParagraph"/>
        <w:ind w:left="567"/>
        <w:jc w:val="both"/>
      </w:pPr>
    </w:p>
    <w:p w14:paraId="1CAEE54D" w14:textId="77777777" w:rsidR="00977172" w:rsidRDefault="00DB48AC" w:rsidP="0023381E">
      <w:pPr>
        <w:pStyle w:val="ListParagraph"/>
        <w:numPr>
          <w:ilvl w:val="0"/>
          <w:numId w:val="19"/>
        </w:numPr>
        <w:ind w:left="567"/>
        <w:jc w:val="both"/>
      </w:pPr>
      <w:r w:rsidRPr="00977172">
        <w:rPr>
          <w:u w:val="single"/>
        </w:rPr>
        <w:t>Case Studies presented:</w:t>
      </w:r>
      <w:r>
        <w:t xml:space="preserve"> </w:t>
      </w:r>
    </w:p>
    <w:p w14:paraId="7C238A9F" w14:textId="5ACD69E2" w:rsidR="00DB48AC" w:rsidRDefault="00441749" w:rsidP="0023381E">
      <w:pPr>
        <w:pStyle w:val="ListParagraph"/>
        <w:numPr>
          <w:ilvl w:val="0"/>
          <w:numId w:val="20"/>
        </w:numPr>
        <w:jc w:val="both"/>
      </w:pPr>
      <w:r>
        <w:t>A Patient with a</w:t>
      </w:r>
      <w:r w:rsidR="00DB48AC">
        <w:t>rthrit</w:t>
      </w:r>
      <w:r>
        <w:t>i</w:t>
      </w:r>
      <w:r w:rsidR="00DB48AC">
        <w:t xml:space="preserve">s and </w:t>
      </w:r>
      <w:r>
        <w:t xml:space="preserve">poor </w:t>
      </w:r>
      <w:r w:rsidR="00DB48AC">
        <w:t xml:space="preserve">eyesight – discussed </w:t>
      </w:r>
      <w:r>
        <w:t xml:space="preserve">the </w:t>
      </w:r>
      <w:r w:rsidR="00DB48AC">
        <w:t xml:space="preserve">Health Living Centre; Live Life better Derbyshire – </w:t>
      </w:r>
      <w:r w:rsidR="0023381E">
        <w:t>12-week</w:t>
      </w:r>
      <w:r w:rsidR="00DB48AC">
        <w:t xml:space="preserve"> course;  Connected to U3A; Sight support Derbyshire supplied some visual aids</w:t>
      </w:r>
    </w:p>
    <w:p w14:paraId="2B3B383E" w14:textId="09899013" w:rsidR="00DB48AC" w:rsidRDefault="00441749" w:rsidP="0023381E">
      <w:pPr>
        <w:pStyle w:val="ListParagraph"/>
        <w:numPr>
          <w:ilvl w:val="0"/>
          <w:numId w:val="20"/>
        </w:numPr>
        <w:jc w:val="both"/>
      </w:pPr>
      <w:r>
        <w:t xml:space="preserve">A Patient with </w:t>
      </w:r>
      <w:r w:rsidR="00DB48AC">
        <w:t xml:space="preserve">ADHD </w:t>
      </w:r>
      <w:r>
        <w:t>and dental issues who was</w:t>
      </w:r>
      <w:r w:rsidR="00DB48AC">
        <w:t xml:space="preserve"> new to area</w:t>
      </w:r>
      <w:r>
        <w:t xml:space="preserve"> and</w:t>
      </w:r>
      <w:r w:rsidR="00DB48AC">
        <w:t xml:space="preserve"> not employed or in education so connected to a dentist; ADHA drop in café at Sorbo Lounge; Princes Trust training program and </w:t>
      </w:r>
      <w:r>
        <w:t xml:space="preserve">referred </w:t>
      </w:r>
      <w:r w:rsidR="00DB48AC">
        <w:t xml:space="preserve">to Sleep </w:t>
      </w:r>
      <w:r>
        <w:t>S</w:t>
      </w:r>
      <w:r w:rsidR="00DB48AC">
        <w:t>tation as pt not sleeping</w:t>
      </w:r>
      <w:r w:rsidR="00977172">
        <w:t xml:space="preserve"> well</w:t>
      </w:r>
    </w:p>
    <w:p w14:paraId="731D80D4" w14:textId="5262553C" w:rsidR="00322D5A" w:rsidRPr="00FA3BDE" w:rsidRDefault="00977172" w:rsidP="0023381E">
      <w:pPr>
        <w:pStyle w:val="ListParagraph"/>
        <w:numPr>
          <w:ilvl w:val="0"/>
          <w:numId w:val="20"/>
        </w:numPr>
        <w:jc w:val="both"/>
      </w:pPr>
      <w:r>
        <w:t>Stroke pt – recently bereaved, incontin</w:t>
      </w:r>
      <w:r w:rsidR="00441749">
        <w:t>ence</w:t>
      </w:r>
      <w:r>
        <w:t xml:space="preserve"> service</w:t>
      </w:r>
      <w:r w:rsidR="00441749">
        <w:t xml:space="preserve"> referral</w:t>
      </w:r>
      <w:r>
        <w:t xml:space="preserve">; carers wouldn’t put shopping away as not in </w:t>
      </w:r>
      <w:r w:rsidR="0022204F">
        <w:t xml:space="preserve">time </w:t>
      </w:r>
      <w:r>
        <w:t>remit</w:t>
      </w:r>
      <w:r w:rsidR="0022204F">
        <w:t xml:space="preserve"> – spoke to 2 social workers to have extra time </w:t>
      </w:r>
      <w:r w:rsidR="00441749">
        <w:t xml:space="preserve">added to their care package </w:t>
      </w:r>
      <w:r w:rsidR="0022204F">
        <w:t>to do this</w:t>
      </w:r>
      <w:r>
        <w:t>; back of house unmanag</w:t>
      </w:r>
      <w:r w:rsidR="00AB1279">
        <w:t>eable</w:t>
      </w:r>
      <w:r>
        <w:t>; no independent travel arrangement</w:t>
      </w:r>
      <w:r w:rsidR="00441749">
        <w:t>s</w:t>
      </w:r>
      <w:r>
        <w:t xml:space="preserve">; very bored and wanted to work </w:t>
      </w:r>
      <w:r w:rsidR="00441749">
        <w:t>from</w:t>
      </w:r>
      <w:r>
        <w:t xml:space="preserve"> home; Applied for Garden Asst scheme but they don’t do weed</w:t>
      </w:r>
      <w:r w:rsidR="00441749">
        <w:t>s</w:t>
      </w:r>
      <w:r>
        <w:t xml:space="preserve"> they</w:t>
      </w:r>
      <w:r w:rsidR="00441749">
        <w:t xml:space="preserve"> </w:t>
      </w:r>
      <w:r>
        <w:t xml:space="preserve">do lawns and hedges; Social worker </w:t>
      </w:r>
      <w:r w:rsidR="00441749">
        <w:t>referral to get ramps etc made,</w:t>
      </w:r>
      <w:r>
        <w:t xml:space="preserve"> but 73 cases to be </w:t>
      </w:r>
      <w:r w:rsidR="0023381E">
        <w:t>heard</w:t>
      </w:r>
      <w:r>
        <w:t xml:space="preserve"> and this pt was</w:t>
      </w:r>
      <w:r w:rsidR="00441749">
        <w:t xml:space="preserve"> number</w:t>
      </w:r>
      <w:r>
        <w:t xml:space="preserve"> 69. Gold card and Blue Badge </w:t>
      </w:r>
      <w:r w:rsidR="00441749">
        <w:t>applied for</w:t>
      </w:r>
      <w:r>
        <w:t xml:space="preserve">; </w:t>
      </w:r>
      <w:r w:rsidR="0023381E">
        <w:t>Disability</w:t>
      </w:r>
      <w:r>
        <w:t xml:space="preserve"> Support Service</w:t>
      </w:r>
      <w:r w:rsidR="00441749">
        <w:t xml:space="preserve"> involved as the patient </w:t>
      </w:r>
      <w:r>
        <w:t xml:space="preserve">can offer telephone support from home. </w:t>
      </w:r>
    </w:p>
    <w:p w14:paraId="39EEA34B" w14:textId="77777777" w:rsidR="00834619" w:rsidRPr="00FA3BDE" w:rsidRDefault="00834619" w:rsidP="0023381E">
      <w:pPr>
        <w:pStyle w:val="ListParagraph"/>
        <w:ind w:left="567"/>
        <w:jc w:val="both"/>
      </w:pPr>
    </w:p>
    <w:p w14:paraId="692DA19D" w14:textId="2B9C180A" w:rsidR="00173575" w:rsidRPr="00567A41" w:rsidRDefault="006832D4" w:rsidP="0023381E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b/>
          <w:i/>
        </w:rPr>
      </w:pPr>
      <w:r w:rsidRPr="00357906">
        <w:rPr>
          <w:b/>
          <w:color w:val="000000"/>
          <w:kern w:val="28"/>
          <w:lang w:val="en"/>
        </w:rPr>
        <w:t>Pt feedback</w:t>
      </w:r>
      <w:r w:rsidRPr="00357906">
        <w:rPr>
          <w:b/>
          <w:lang w:val="en"/>
        </w:rPr>
        <w:t xml:space="preserve"> - (standing item)</w:t>
      </w:r>
    </w:p>
    <w:p w14:paraId="6DFCA1D7" w14:textId="78C27939" w:rsidR="00567A41" w:rsidRDefault="00567A41" w:rsidP="0023381E">
      <w:pPr>
        <w:tabs>
          <w:tab w:val="left" w:pos="567"/>
        </w:tabs>
        <w:jc w:val="both"/>
        <w:rPr>
          <w:bCs/>
          <w:iCs/>
        </w:rPr>
      </w:pPr>
      <w:r>
        <w:rPr>
          <w:b/>
          <w:i/>
        </w:rPr>
        <w:tab/>
      </w:r>
      <w:r>
        <w:rPr>
          <w:bCs/>
          <w:iCs/>
        </w:rPr>
        <w:t>Family &amp; Friends</w:t>
      </w:r>
      <w:r w:rsidR="00D67FD4">
        <w:rPr>
          <w:bCs/>
          <w:iCs/>
        </w:rPr>
        <w:t xml:space="preserve"> – still high satisfaction</w:t>
      </w:r>
      <w:r w:rsidR="00441749">
        <w:rPr>
          <w:bCs/>
          <w:iCs/>
        </w:rPr>
        <w:t xml:space="preserve"> rates</w:t>
      </w:r>
    </w:p>
    <w:p w14:paraId="5EB5B4DB" w14:textId="4D853669" w:rsidR="00134F18" w:rsidRDefault="00134F18" w:rsidP="0023381E">
      <w:pPr>
        <w:tabs>
          <w:tab w:val="left" w:pos="567"/>
        </w:tabs>
        <w:jc w:val="both"/>
        <w:rPr>
          <w:bCs/>
          <w:iCs/>
        </w:rPr>
      </w:pPr>
      <w:r>
        <w:rPr>
          <w:bCs/>
          <w:iCs/>
        </w:rPr>
        <w:tab/>
        <w:t>National GP Survey</w:t>
      </w:r>
      <w:r w:rsidR="00D67FD4">
        <w:rPr>
          <w:bCs/>
          <w:iCs/>
        </w:rPr>
        <w:t xml:space="preserve"> – reviewed together including comparisons with 2 other local practices</w:t>
      </w:r>
      <w:r w:rsidR="00441749">
        <w:rPr>
          <w:bCs/>
          <w:iCs/>
        </w:rPr>
        <w:t xml:space="preserve"> </w:t>
      </w:r>
      <w:hyperlink r:id="rId10" w:history="1">
        <w:r w:rsidR="006E68A2" w:rsidRPr="007B0F37">
          <w:rPr>
            <w:rStyle w:val="Hyperlink"/>
            <w:bCs/>
            <w:iCs/>
          </w:rPr>
          <w:t>https://gp-patient.co.uk/patientexperiences?practicecode=C81058</w:t>
        </w:r>
      </w:hyperlink>
    </w:p>
    <w:p w14:paraId="169DE0A6" w14:textId="12FB5608" w:rsidR="00173575" w:rsidRDefault="00173575" w:rsidP="0023381E">
      <w:pPr>
        <w:jc w:val="both"/>
        <w:rPr>
          <w:b/>
        </w:rPr>
      </w:pPr>
    </w:p>
    <w:p w14:paraId="41C00743" w14:textId="164F11A6" w:rsidR="006832D4" w:rsidRDefault="007148F7" w:rsidP="0023381E">
      <w:pPr>
        <w:pStyle w:val="BodyText"/>
        <w:widowControl w:val="0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Surgery News</w:t>
      </w:r>
      <w:r w:rsidR="0058284D">
        <w:rPr>
          <w:rFonts w:ascii="Arial" w:hAnsi="Arial" w:cs="Arial"/>
          <w:b/>
          <w:sz w:val="24"/>
          <w:szCs w:val="24"/>
          <w:lang w:val="en"/>
        </w:rPr>
        <w:t xml:space="preserve"> – (standing item</w:t>
      </w:r>
      <w:r>
        <w:rPr>
          <w:rFonts w:ascii="Arial" w:hAnsi="Arial" w:cs="Arial"/>
          <w:b/>
          <w:sz w:val="24"/>
          <w:szCs w:val="24"/>
          <w:lang w:val="en"/>
        </w:rPr>
        <w:t>)</w:t>
      </w:r>
    </w:p>
    <w:p w14:paraId="0F5EFD7B" w14:textId="77777777" w:rsidR="00375FBB" w:rsidRDefault="00514D56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 w:rsidRPr="0046674F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Staffing</w:t>
      </w:r>
      <w:r w:rsidR="006D6FA2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:</w:t>
      </w:r>
      <w:r w:rsidR="006E18D0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</w:t>
      </w:r>
    </w:p>
    <w:p w14:paraId="6023B95C" w14:textId="53CB0B71" w:rsidR="006D6FA2" w:rsidRDefault="00375FBB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2 GPs are going on </w:t>
      </w:r>
      <w:proofErr w:type="gramStart"/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Maternity leave</w:t>
      </w:r>
      <w:proofErr w:type="gramEnd"/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soon; we have Locum cover from Dr Mark Blagden; Dr Johnath</w:t>
      </w:r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a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n Smith and Dr Emma Withycombe.</w:t>
      </w:r>
    </w:p>
    <w:p w14:paraId="5CC046BC" w14:textId="1BC85990" w:rsidR="00375FBB" w:rsidRDefault="00375FBB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Trainee Nurse Associate </w:t>
      </w:r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–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Heena</w:t>
      </w:r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is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training and will soon be able to do Phlebotomy; BP; Spirometry; ECGs</w:t>
      </w:r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.</w:t>
      </w:r>
    </w:p>
    <w:p w14:paraId="099465A1" w14:textId="70101A92" w:rsidR="00375FBB" w:rsidRDefault="00375FBB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ARR Laura </w:t>
      </w:r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our new pharmacist has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not settled in Primary Care and is returning to Secondary Care.</w:t>
      </w:r>
    </w:p>
    <w:p w14:paraId="1546119D" w14:textId="64F0DFFE" w:rsidR="00441749" w:rsidRDefault="00441749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Patient Co-</w:t>
      </w:r>
      <w:r w:rsidR="0023381E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Ordinator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Team</w:t>
      </w:r>
      <w:r w:rsidR="00375FBB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– </w:t>
      </w:r>
      <w:r w:rsidR="007866FA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Hollie 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is now a qualified GP Assistant however she is moving away and leaves in October</w:t>
      </w:r>
      <w:proofErr w:type="gramStart"/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.  </w:t>
      </w:r>
      <w:proofErr w:type="gramEnd"/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Sammy who used to work in Reception and then Admin and left prior to the pandemic returns to replace her as she is also now a qualified GP Assistant </w:t>
      </w:r>
    </w:p>
    <w:p w14:paraId="66198161" w14:textId="77777777" w:rsidR="00441749" w:rsidRDefault="00441749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</w:p>
    <w:p w14:paraId="25DA16CB" w14:textId="7637E5E9" w:rsidR="00375FBB" w:rsidRDefault="00375FBB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Discussed Room Capacity </w:t>
      </w:r>
      <w:r w:rsidR="007866FA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–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</w:t>
      </w:r>
      <w:r w:rsidR="007866FA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issue re</w:t>
      </w:r>
      <w:r w:rsidR="0023381E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garding</w:t>
      </w:r>
      <w:r w:rsidR="007866FA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funding for this.</w:t>
      </w:r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We </w:t>
      </w:r>
      <w:r w:rsidR="0023381E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have</w:t>
      </w:r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created one extra clinical room and a further space that </w:t>
      </w:r>
      <w:r w:rsidR="0023381E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should</w:t>
      </w:r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be suitable for the Pharmacy team.</w:t>
      </w:r>
    </w:p>
    <w:p w14:paraId="3F5A6720" w14:textId="77777777" w:rsidR="0035483F" w:rsidRDefault="0035483F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</w:p>
    <w:p w14:paraId="44B4B814" w14:textId="7490B406" w:rsidR="00441749" w:rsidRDefault="006E18D0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Flu &amp; COVID clinic</w:t>
      </w:r>
      <w:r w:rsidR="0004324D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</w:t>
      </w:r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– after </w:t>
      </w:r>
      <w:proofErr w:type="gramStart"/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a few</w:t>
      </w:r>
      <w:proofErr w:type="gramEnd"/>
      <w:r w:rsidR="0044174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hiccups from NHS England we will be undertaking the Autumn booster COVID vaccinations at the same time as the flu </w:t>
      </w:r>
      <w:r w:rsidR="0023381E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clinic.</w:t>
      </w:r>
    </w:p>
    <w:p w14:paraId="710FBB9B" w14:textId="77777777" w:rsidR="00441749" w:rsidRDefault="00441749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</w:p>
    <w:p w14:paraId="03928CD1" w14:textId="6360B70A" w:rsidR="00441749" w:rsidRDefault="00441749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There are likely to be mop up clinics </w:t>
      </w:r>
      <w:r w:rsidR="0023381E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however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these are yet to be planned as we do not 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lastRenderedPageBreak/>
        <w:t xml:space="preserve">know what the </w:t>
      </w:r>
      <w:proofErr w:type="gramStart"/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take up</w:t>
      </w:r>
      <w:proofErr w:type="gramEnd"/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will be like.</w:t>
      </w:r>
    </w:p>
    <w:p w14:paraId="53546CB1" w14:textId="77777777" w:rsidR="00441749" w:rsidRDefault="00441749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</w:p>
    <w:p w14:paraId="5635BE71" w14:textId="3F1A7DA1" w:rsidR="006D6FA2" w:rsidRDefault="00441749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We are doing a PCN survey and PPG members are kindly coming to help with this at the Flu Clinic – it is a bit lengthy but as it is </w:t>
      </w:r>
      <w:r w:rsidR="00781056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PCN wide 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we are unable to alter it.</w:t>
      </w:r>
    </w:p>
    <w:p w14:paraId="20A71B75" w14:textId="77777777" w:rsidR="00834619" w:rsidRPr="00ED4F7C" w:rsidRDefault="00834619" w:rsidP="0023381E">
      <w:pPr>
        <w:jc w:val="both"/>
        <w:rPr>
          <w:b/>
          <w:lang w:val="en"/>
        </w:rPr>
      </w:pPr>
    </w:p>
    <w:p w14:paraId="66993A01" w14:textId="76DC59FB" w:rsidR="007148F7" w:rsidRPr="00B941F3" w:rsidRDefault="007148F7" w:rsidP="0023381E">
      <w:pPr>
        <w:pStyle w:val="ListParagraph"/>
        <w:numPr>
          <w:ilvl w:val="0"/>
          <w:numId w:val="20"/>
        </w:numPr>
        <w:shd w:val="clear" w:color="auto" w:fill="FFFFFF"/>
        <w:ind w:left="426" w:hanging="426"/>
        <w:jc w:val="both"/>
        <w:rPr>
          <w:b/>
          <w:bCs/>
        </w:rPr>
      </w:pPr>
      <w:r w:rsidRPr="00441749">
        <w:rPr>
          <w:b/>
          <w:color w:val="000000"/>
          <w:kern w:val="28"/>
          <w:lang w:val="en"/>
        </w:rPr>
        <w:t>Social prescribing walking group</w:t>
      </w:r>
      <w:r w:rsidR="00B941F3" w:rsidRPr="00441749">
        <w:rPr>
          <w:b/>
          <w:color w:val="000000"/>
          <w:kern w:val="28"/>
          <w:lang w:val="en"/>
        </w:rPr>
        <w:t xml:space="preserve"> update</w:t>
      </w:r>
      <w:r w:rsidR="00441749" w:rsidRPr="00441749">
        <w:rPr>
          <w:b/>
          <w:color w:val="000000"/>
          <w:kern w:val="28"/>
          <w:lang w:val="en"/>
        </w:rPr>
        <w:t xml:space="preserve"> </w:t>
      </w:r>
      <w:r w:rsidR="00441749" w:rsidRPr="00441749">
        <w:rPr>
          <w:bCs/>
          <w:color w:val="000000"/>
          <w:kern w:val="28"/>
          <w:lang w:val="en"/>
        </w:rPr>
        <w:t>– going very well and attracting</w:t>
      </w:r>
      <w:r w:rsidR="00441749" w:rsidRPr="00441749">
        <w:rPr>
          <w:bCs/>
        </w:rPr>
        <w:t xml:space="preserve"> people</w:t>
      </w:r>
      <w:r w:rsidR="00441749">
        <w:rPr>
          <w:b/>
          <w:bCs/>
        </w:rPr>
        <w:t xml:space="preserve"> </w:t>
      </w:r>
      <w:r w:rsidR="00441749" w:rsidRPr="00441749">
        <w:t xml:space="preserve">from out of our </w:t>
      </w:r>
      <w:r w:rsidR="0023381E" w:rsidRPr="00441749">
        <w:t>area.</w:t>
      </w:r>
    </w:p>
    <w:p w14:paraId="7ECB099B" w14:textId="45D518C4" w:rsidR="00B941F3" w:rsidRDefault="00B941F3" w:rsidP="0023381E">
      <w:pPr>
        <w:shd w:val="clear" w:color="auto" w:fill="FFFFFF"/>
        <w:jc w:val="both"/>
        <w:rPr>
          <w:color w:val="222222"/>
        </w:rPr>
      </w:pPr>
    </w:p>
    <w:p w14:paraId="1B23F910" w14:textId="77777777" w:rsidR="00834619" w:rsidRPr="00B941F3" w:rsidRDefault="00834619" w:rsidP="0023381E">
      <w:pPr>
        <w:shd w:val="clear" w:color="auto" w:fill="FFFFFF"/>
        <w:jc w:val="both"/>
        <w:rPr>
          <w:color w:val="222222"/>
        </w:rPr>
      </w:pPr>
    </w:p>
    <w:p w14:paraId="536C073D" w14:textId="4AE7DBBE" w:rsidR="007148F7" w:rsidRDefault="006832D4" w:rsidP="0023381E">
      <w:pPr>
        <w:pStyle w:val="BodyText"/>
        <w:widowControl w:val="0"/>
        <w:numPr>
          <w:ilvl w:val="0"/>
          <w:numId w:val="20"/>
        </w:numPr>
        <w:spacing w:after="0"/>
        <w:ind w:left="426"/>
        <w:jc w:val="both"/>
        <w:rPr>
          <w:rFonts w:ascii="Arial" w:hAnsi="Arial" w:cs="Arial"/>
          <w:b/>
          <w:sz w:val="24"/>
          <w:szCs w:val="24"/>
          <w:lang w:val="en"/>
        </w:rPr>
      </w:pPr>
      <w:r w:rsidRPr="00B941F3">
        <w:rPr>
          <w:rFonts w:ascii="Arial" w:hAnsi="Arial" w:cs="Arial"/>
          <w:b/>
          <w:sz w:val="24"/>
          <w:szCs w:val="24"/>
          <w:lang w:val="en"/>
        </w:rPr>
        <w:t>Any other business</w:t>
      </w:r>
      <w:r w:rsidR="00EA5A90" w:rsidRPr="00B941F3">
        <w:rPr>
          <w:rFonts w:ascii="Arial" w:hAnsi="Arial" w:cs="Arial"/>
          <w:b/>
          <w:sz w:val="24"/>
          <w:szCs w:val="24"/>
          <w:lang w:val="en"/>
        </w:rPr>
        <w:t xml:space="preserve"> </w:t>
      </w:r>
    </w:p>
    <w:p w14:paraId="0BD2B937" w14:textId="77777777" w:rsidR="0023381E" w:rsidRDefault="00D67FD4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n"/>
        </w:rPr>
      </w:pPr>
      <w:r w:rsidRPr="00D67FD4">
        <w:rPr>
          <w:rFonts w:ascii="Arial" w:hAnsi="Arial" w:cs="Arial"/>
          <w:bCs/>
          <w:sz w:val="24"/>
          <w:szCs w:val="24"/>
          <w:lang w:val="en"/>
        </w:rPr>
        <w:t>Query – can anyone else use the dermatascope</w:t>
      </w:r>
      <w:r w:rsidR="0023381E">
        <w:rPr>
          <w:rFonts w:ascii="Arial" w:hAnsi="Arial" w:cs="Arial"/>
          <w:bCs/>
          <w:sz w:val="24"/>
          <w:szCs w:val="24"/>
          <w:lang w:val="en"/>
        </w:rPr>
        <w:t xml:space="preserve"> to look at skin issues?</w:t>
      </w:r>
    </w:p>
    <w:p w14:paraId="67261F02" w14:textId="77777777" w:rsidR="0023381E" w:rsidRDefault="0023381E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>Dr White informed the group of the following:</w:t>
      </w:r>
    </w:p>
    <w:p w14:paraId="3C5F1F35" w14:textId="0C6A0006" w:rsidR="00DD1557" w:rsidRDefault="00D67FD4" w:rsidP="0023381E">
      <w:pPr>
        <w:pStyle w:val="BodyText"/>
        <w:widowControl w:val="0"/>
        <w:spacing w:after="0"/>
        <w:ind w:left="360" w:firstLine="360"/>
        <w:jc w:val="both"/>
        <w:rPr>
          <w:rFonts w:ascii="Arial" w:hAnsi="Arial" w:cs="Arial"/>
          <w:bCs/>
          <w:sz w:val="24"/>
          <w:szCs w:val="24"/>
          <w:lang w:val="en"/>
        </w:rPr>
      </w:pPr>
      <w:r w:rsidRPr="00D67FD4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="0023381E">
        <w:rPr>
          <w:rFonts w:ascii="Arial" w:hAnsi="Arial" w:cs="Arial"/>
          <w:bCs/>
          <w:sz w:val="24"/>
          <w:szCs w:val="24"/>
          <w:lang w:val="en"/>
        </w:rPr>
        <w:t xml:space="preserve">Anyone can use it </w:t>
      </w:r>
      <w:proofErr w:type="gramStart"/>
      <w:r w:rsidR="0023381E">
        <w:rPr>
          <w:rFonts w:ascii="Arial" w:hAnsi="Arial" w:cs="Arial"/>
          <w:bCs/>
          <w:sz w:val="24"/>
          <w:szCs w:val="24"/>
          <w:lang w:val="en"/>
        </w:rPr>
        <w:t>however,</w:t>
      </w:r>
      <w:proofErr w:type="gramEnd"/>
      <w:r w:rsidR="0023381E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Pr="00D67FD4">
        <w:rPr>
          <w:rFonts w:ascii="Arial" w:hAnsi="Arial" w:cs="Arial"/>
          <w:bCs/>
          <w:sz w:val="24"/>
          <w:szCs w:val="24"/>
          <w:lang w:val="en"/>
        </w:rPr>
        <w:t>it is about the interpretation and this would be Dr White or Dr Whittaker</w:t>
      </w:r>
      <w:r w:rsidR="0023381E">
        <w:rPr>
          <w:rFonts w:ascii="Arial" w:hAnsi="Arial" w:cs="Arial"/>
          <w:bCs/>
          <w:sz w:val="24"/>
          <w:szCs w:val="24"/>
          <w:lang w:val="en"/>
        </w:rPr>
        <w:t xml:space="preserve"> who have done extra training</w:t>
      </w:r>
      <w:r w:rsidRPr="00D67FD4">
        <w:rPr>
          <w:rFonts w:ascii="Arial" w:hAnsi="Arial" w:cs="Arial"/>
          <w:bCs/>
          <w:sz w:val="24"/>
          <w:szCs w:val="24"/>
          <w:lang w:val="en"/>
        </w:rPr>
        <w:t xml:space="preserve">. </w:t>
      </w:r>
      <w:r w:rsidR="0023381E">
        <w:rPr>
          <w:rFonts w:ascii="Arial" w:hAnsi="Arial" w:cs="Arial"/>
          <w:bCs/>
          <w:sz w:val="24"/>
          <w:szCs w:val="24"/>
          <w:lang w:val="en"/>
        </w:rPr>
        <w:t>N</w:t>
      </w:r>
      <w:r w:rsidRPr="00D67FD4">
        <w:rPr>
          <w:rFonts w:ascii="Arial" w:hAnsi="Arial" w:cs="Arial"/>
          <w:bCs/>
          <w:sz w:val="24"/>
          <w:szCs w:val="24"/>
          <w:lang w:val="en"/>
        </w:rPr>
        <w:t xml:space="preserve">ot all </w:t>
      </w:r>
      <w:r w:rsidR="0023381E" w:rsidRPr="00D67FD4">
        <w:rPr>
          <w:rFonts w:ascii="Arial" w:hAnsi="Arial" w:cs="Arial"/>
          <w:bCs/>
          <w:sz w:val="24"/>
          <w:szCs w:val="24"/>
          <w:lang w:val="en"/>
        </w:rPr>
        <w:t>lesions</w:t>
      </w:r>
      <w:r w:rsidRPr="00D67FD4">
        <w:rPr>
          <w:rFonts w:ascii="Arial" w:hAnsi="Arial" w:cs="Arial"/>
          <w:bCs/>
          <w:sz w:val="24"/>
          <w:szCs w:val="24"/>
          <w:lang w:val="en"/>
        </w:rPr>
        <w:t xml:space="preserve"> need this.</w:t>
      </w:r>
    </w:p>
    <w:p w14:paraId="7443769A" w14:textId="08886B92" w:rsidR="00D67FD4" w:rsidRDefault="00D67FD4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n"/>
        </w:rPr>
      </w:pPr>
      <w:r w:rsidRPr="00D67FD4">
        <w:rPr>
          <w:rFonts w:ascii="Arial" w:hAnsi="Arial" w:cs="Arial"/>
          <w:bCs/>
          <w:sz w:val="24"/>
          <w:szCs w:val="24"/>
          <w:lang w:val="en"/>
        </w:rPr>
        <w:t xml:space="preserve">All GPs </w:t>
      </w:r>
      <w:proofErr w:type="gramStart"/>
      <w:r w:rsidRPr="00D67FD4">
        <w:rPr>
          <w:rFonts w:ascii="Arial" w:hAnsi="Arial" w:cs="Arial"/>
          <w:bCs/>
          <w:sz w:val="24"/>
          <w:szCs w:val="24"/>
          <w:lang w:val="en"/>
        </w:rPr>
        <w:t>are trained</w:t>
      </w:r>
      <w:proofErr w:type="gramEnd"/>
      <w:r w:rsidRPr="00D67FD4">
        <w:rPr>
          <w:rFonts w:ascii="Arial" w:hAnsi="Arial" w:cs="Arial"/>
          <w:bCs/>
          <w:sz w:val="24"/>
          <w:szCs w:val="24"/>
          <w:lang w:val="en"/>
        </w:rPr>
        <w:t xml:space="preserve"> to look at </w:t>
      </w:r>
      <w:r w:rsidR="0023381E">
        <w:rPr>
          <w:rFonts w:ascii="Arial" w:hAnsi="Arial" w:cs="Arial"/>
          <w:bCs/>
          <w:sz w:val="24"/>
          <w:szCs w:val="24"/>
          <w:lang w:val="en"/>
        </w:rPr>
        <w:t>lesions,</w:t>
      </w:r>
      <w:r w:rsidRPr="00D67FD4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="0023381E">
        <w:rPr>
          <w:rFonts w:ascii="Arial" w:hAnsi="Arial" w:cs="Arial"/>
          <w:bCs/>
          <w:sz w:val="24"/>
          <w:szCs w:val="24"/>
          <w:lang w:val="en"/>
        </w:rPr>
        <w:t>but they</w:t>
      </w:r>
      <w:r w:rsidRPr="00D67FD4">
        <w:rPr>
          <w:rFonts w:ascii="Arial" w:hAnsi="Arial" w:cs="Arial"/>
          <w:bCs/>
          <w:sz w:val="24"/>
          <w:szCs w:val="24"/>
          <w:lang w:val="en"/>
        </w:rPr>
        <w:t xml:space="preserve"> might refer on to</w:t>
      </w:r>
      <w:r w:rsidR="0023381E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="0023381E" w:rsidRPr="00D67FD4">
        <w:rPr>
          <w:rFonts w:ascii="Arial" w:hAnsi="Arial" w:cs="Arial"/>
          <w:bCs/>
          <w:sz w:val="24"/>
          <w:szCs w:val="24"/>
          <w:lang w:val="en"/>
        </w:rPr>
        <w:t>Dr White or Dr Whittaker</w:t>
      </w:r>
      <w:r w:rsidR="0023381E">
        <w:rPr>
          <w:rFonts w:ascii="Arial" w:hAnsi="Arial" w:cs="Arial"/>
          <w:bCs/>
          <w:sz w:val="24"/>
          <w:szCs w:val="24"/>
          <w:lang w:val="en"/>
        </w:rPr>
        <w:t>.</w:t>
      </w:r>
    </w:p>
    <w:p w14:paraId="195F21EA" w14:textId="2D1479FF" w:rsidR="00DD1557" w:rsidRDefault="00DD1557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Nurses have had </w:t>
      </w:r>
      <w:proofErr w:type="gramStart"/>
      <w:r>
        <w:rPr>
          <w:rFonts w:ascii="Arial" w:hAnsi="Arial" w:cs="Arial"/>
          <w:bCs/>
          <w:sz w:val="24"/>
          <w:szCs w:val="24"/>
          <w:lang w:val="en"/>
        </w:rPr>
        <w:t>some</w:t>
      </w:r>
      <w:proofErr w:type="gramEnd"/>
      <w:r>
        <w:rPr>
          <w:rFonts w:ascii="Arial" w:hAnsi="Arial" w:cs="Arial"/>
          <w:bCs/>
          <w:sz w:val="24"/>
          <w:szCs w:val="24"/>
          <w:lang w:val="en"/>
        </w:rPr>
        <w:t xml:space="preserve"> limited training on skin cancers and if they </w:t>
      </w:r>
      <w:r w:rsidR="0023381E">
        <w:rPr>
          <w:rFonts w:ascii="Arial" w:hAnsi="Arial" w:cs="Arial"/>
          <w:bCs/>
          <w:sz w:val="24"/>
          <w:szCs w:val="24"/>
          <w:lang w:val="en"/>
        </w:rPr>
        <w:t>had</w:t>
      </w:r>
      <w:r>
        <w:rPr>
          <w:rFonts w:ascii="Arial" w:hAnsi="Arial" w:cs="Arial"/>
          <w:bCs/>
          <w:sz w:val="24"/>
          <w:szCs w:val="24"/>
          <w:lang w:val="en"/>
        </w:rPr>
        <w:t xml:space="preserve"> a </w:t>
      </w:r>
      <w:r w:rsidR="0023381E">
        <w:rPr>
          <w:rFonts w:ascii="Arial" w:hAnsi="Arial" w:cs="Arial"/>
          <w:bCs/>
          <w:sz w:val="24"/>
          <w:szCs w:val="24"/>
          <w:lang w:val="en"/>
        </w:rPr>
        <w:t>concern,</w:t>
      </w:r>
      <w:r>
        <w:rPr>
          <w:rFonts w:ascii="Arial" w:hAnsi="Arial" w:cs="Arial"/>
          <w:bCs/>
          <w:sz w:val="24"/>
          <w:szCs w:val="24"/>
          <w:lang w:val="en"/>
        </w:rPr>
        <w:t xml:space="preserve"> they would get someone there and then</w:t>
      </w:r>
      <w:r w:rsidR="0023381E">
        <w:rPr>
          <w:rFonts w:ascii="Arial" w:hAnsi="Arial" w:cs="Arial"/>
          <w:bCs/>
          <w:sz w:val="24"/>
          <w:szCs w:val="24"/>
          <w:lang w:val="en"/>
        </w:rPr>
        <w:t xml:space="preserve"> to have a look,</w:t>
      </w:r>
      <w:r>
        <w:rPr>
          <w:rFonts w:ascii="Arial" w:hAnsi="Arial" w:cs="Arial"/>
          <w:bCs/>
          <w:sz w:val="24"/>
          <w:szCs w:val="24"/>
          <w:lang w:val="en"/>
        </w:rPr>
        <w:t xml:space="preserve"> or sort out seeing someone.</w:t>
      </w:r>
    </w:p>
    <w:p w14:paraId="2B5E8A0C" w14:textId="77F90917" w:rsidR="00D67FD4" w:rsidRDefault="0023381E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It is possible to </w:t>
      </w:r>
      <w:r w:rsidR="00D67FD4">
        <w:rPr>
          <w:rFonts w:ascii="Arial" w:hAnsi="Arial" w:cs="Arial"/>
          <w:bCs/>
          <w:sz w:val="24"/>
          <w:szCs w:val="24"/>
          <w:lang w:val="en"/>
        </w:rPr>
        <w:t xml:space="preserve">send in a photo especially if another GP has seen </w:t>
      </w:r>
      <w:r>
        <w:rPr>
          <w:rFonts w:ascii="Arial" w:hAnsi="Arial" w:cs="Arial"/>
          <w:bCs/>
          <w:sz w:val="24"/>
          <w:szCs w:val="24"/>
          <w:lang w:val="en"/>
        </w:rPr>
        <w:t xml:space="preserve">it </w:t>
      </w:r>
      <w:r w:rsidR="00D67FD4">
        <w:rPr>
          <w:rFonts w:ascii="Arial" w:hAnsi="Arial" w:cs="Arial"/>
          <w:bCs/>
          <w:sz w:val="24"/>
          <w:szCs w:val="24"/>
          <w:lang w:val="en"/>
        </w:rPr>
        <w:t>and want</w:t>
      </w:r>
      <w:r>
        <w:rPr>
          <w:rFonts w:ascii="Arial" w:hAnsi="Arial" w:cs="Arial"/>
          <w:bCs/>
          <w:sz w:val="24"/>
          <w:szCs w:val="24"/>
          <w:lang w:val="en"/>
        </w:rPr>
        <w:t>s</w:t>
      </w:r>
      <w:r w:rsidR="00D67FD4">
        <w:rPr>
          <w:rFonts w:ascii="Arial" w:hAnsi="Arial" w:cs="Arial"/>
          <w:bCs/>
          <w:sz w:val="24"/>
          <w:szCs w:val="24"/>
          <w:lang w:val="en"/>
        </w:rPr>
        <w:t xml:space="preserve"> Dr White</w:t>
      </w:r>
      <w:r>
        <w:rPr>
          <w:rFonts w:ascii="Arial" w:hAnsi="Arial" w:cs="Arial"/>
          <w:bCs/>
          <w:sz w:val="24"/>
          <w:szCs w:val="24"/>
          <w:lang w:val="en"/>
        </w:rPr>
        <w:t xml:space="preserve">'s </w:t>
      </w:r>
      <w:r w:rsidR="00D67FD4">
        <w:rPr>
          <w:rFonts w:ascii="Arial" w:hAnsi="Arial" w:cs="Arial"/>
          <w:bCs/>
          <w:sz w:val="24"/>
          <w:szCs w:val="24"/>
          <w:lang w:val="en"/>
        </w:rPr>
        <w:t>review</w:t>
      </w:r>
      <w:proofErr w:type="gramStart"/>
      <w:r w:rsidR="00D67FD4">
        <w:rPr>
          <w:rFonts w:ascii="Arial" w:hAnsi="Arial" w:cs="Arial"/>
          <w:bCs/>
          <w:sz w:val="24"/>
          <w:szCs w:val="24"/>
          <w:lang w:val="en"/>
        </w:rPr>
        <w:t>.  However</w:t>
      </w:r>
      <w:proofErr w:type="gramEnd"/>
      <w:r w:rsidR="00D67FD4">
        <w:rPr>
          <w:rFonts w:ascii="Arial" w:hAnsi="Arial" w:cs="Arial"/>
          <w:bCs/>
          <w:sz w:val="24"/>
          <w:szCs w:val="24"/>
          <w:lang w:val="en"/>
        </w:rPr>
        <w:t xml:space="preserve"> the quality of the photos are not always good</w:t>
      </w:r>
      <w:r>
        <w:rPr>
          <w:rFonts w:ascii="Arial" w:hAnsi="Arial" w:cs="Arial"/>
          <w:bCs/>
          <w:sz w:val="24"/>
          <w:szCs w:val="24"/>
          <w:lang w:val="en"/>
        </w:rPr>
        <w:t>,</w:t>
      </w:r>
      <w:r w:rsidR="00DD1557">
        <w:rPr>
          <w:rFonts w:ascii="Arial" w:hAnsi="Arial" w:cs="Arial"/>
          <w:bCs/>
          <w:sz w:val="24"/>
          <w:szCs w:val="24"/>
          <w:lang w:val="en"/>
        </w:rPr>
        <w:t xml:space="preserve"> but gives some indication of priority. Photos of rashes can be easier to diagnose.</w:t>
      </w:r>
    </w:p>
    <w:p w14:paraId="64C44706" w14:textId="4EB6033E" w:rsidR="00DD1557" w:rsidRDefault="00DD1557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Not a quick 1 min </w:t>
      </w:r>
      <w:r w:rsidR="0023381E">
        <w:rPr>
          <w:rFonts w:ascii="Arial" w:hAnsi="Arial" w:cs="Arial"/>
          <w:bCs/>
          <w:sz w:val="24"/>
          <w:szCs w:val="24"/>
          <w:lang w:val="en"/>
        </w:rPr>
        <w:t>appointment</w:t>
      </w:r>
      <w:r>
        <w:rPr>
          <w:rFonts w:ascii="Arial" w:hAnsi="Arial" w:cs="Arial"/>
          <w:bCs/>
          <w:sz w:val="24"/>
          <w:szCs w:val="24"/>
          <w:lang w:val="en"/>
        </w:rPr>
        <w:t xml:space="preserve"> as history and family history needs to </w:t>
      </w:r>
      <w:proofErr w:type="gramStart"/>
      <w:r>
        <w:rPr>
          <w:rFonts w:ascii="Arial" w:hAnsi="Arial" w:cs="Arial"/>
          <w:bCs/>
          <w:sz w:val="24"/>
          <w:szCs w:val="24"/>
          <w:lang w:val="en"/>
        </w:rPr>
        <w:t>be taken</w:t>
      </w:r>
      <w:proofErr w:type="gramEnd"/>
      <w:r>
        <w:rPr>
          <w:rFonts w:ascii="Arial" w:hAnsi="Arial" w:cs="Arial"/>
          <w:bCs/>
          <w:sz w:val="24"/>
          <w:szCs w:val="24"/>
          <w:lang w:val="en"/>
        </w:rPr>
        <w:t>.</w:t>
      </w:r>
    </w:p>
    <w:p w14:paraId="6B11A5FE" w14:textId="3952C999" w:rsidR="00DD1557" w:rsidRDefault="00DD1557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n"/>
        </w:rPr>
      </w:pPr>
    </w:p>
    <w:p w14:paraId="1290542D" w14:textId="7D742E71" w:rsidR="0023381E" w:rsidRDefault="007866FA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Do </w:t>
      </w:r>
      <w:r w:rsidR="0023381E">
        <w:rPr>
          <w:rFonts w:ascii="Arial" w:hAnsi="Arial" w:cs="Arial"/>
          <w:bCs/>
          <w:sz w:val="24"/>
          <w:szCs w:val="24"/>
          <w:lang w:val="en"/>
        </w:rPr>
        <w:t>people</w:t>
      </w:r>
      <w:r>
        <w:rPr>
          <w:rFonts w:ascii="Arial" w:hAnsi="Arial" w:cs="Arial"/>
          <w:bCs/>
          <w:sz w:val="24"/>
          <w:szCs w:val="24"/>
          <w:lang w:val="en"/>
        </w:rPr>
        <w:t xml:space="preserve"> decline to tell Patient Support Team what the issue is – yes</w:t>
      </w:r>
      <w:r w:rsidR="0023381E">
        <w:rPr>
          <w:rFonts w:ascii="Arial" w:hAnsi="Arial" w:cs="Arial"/>
          <w:bCs/>
          <w:sz w:val="24"/>
          <w:szCs w:val="24"/>
          <w:lang w:val="en"/>
        </w:rPr>
        <w:t>.</w:t>
      </w:r>
    </w:p>
    <w:p w14:paraId="380CB5F2" w14:textId="56BA8017" w:rsidR="007866FA" w:rsidRPr="00D67FD4" w:rsidRDefault="0023381E" w:rsidP="0023381E">
      <w:pPr>
        <w:pStyle w:val="BodyText"/>
        <w:widowControl w:val="0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Our aim is for a patient to </w:t>
      </w:r>
      <w:proofErr w:type="gramStart"/>
      <w:r>
        <w:rPr>
          <w:rFonts w:ascii="Arial" w:hAnsi="Arial" w:cs="Arial"/>
          <w:bCs/>
          <w:sz w:val="24"/>
          <w:szCs w:val="24"/>
          <w:lang w:val="en"/>
        </w:rPr>
        <w:t>be seen</w:t>
      </w:r>
      <w:proofErr w:type="gramEnd"/>
      <w:r>
        <w:rPr>
          <w:rFonts w:ascii="Arial" w:hAnsi="Arial" w:cs="Arial"/>
          <w:bCs/>
          <w:sz w:val="24"/>
          <w:szCs w:val="24"/>
          <w:lang w:val="en"/>
        </w:rPr>
        <w:t xml:space="preserve"> by the "r</w:t>
      </w:r>
      <w:r w:rsidR="007866FA">
        <w:rPr>
          <w:rFonts w:ascii="Arial" w:hAnsi="Arial" w:cs="Arial"/>
          <w:bCs/>
          <w:sz w:val="24"/>
          <w:szCs w:val="24"/>
          <w:lang w:val="en"/>
        </w:rPr>
        <w:t>ight person</w:t>
      </w:r>
      <w:r>
        <w:rPr>
          <w:rFonts w:ascii="Arial" w:hAnsi="Arial" w:cs="Arial"/>
          <w:bCs/>
          <w:sz w:val="24"/>
          <w:szCs w:val="24"/>
          <w:lang w:val="en"/>
        </w:rPr>
        <w:t xml:space="preserve"> in the</w:t>
      </w:r>
      <w:r w:rsidR="007866FA">
        <w:rPr>
          <w:rFonts w:ascii="Arial" w:hAnsi="Arial" w:cs="Arial"/>
          <w:bCs/>
          <w:sz w:val="24"/>
          <w:szCs w:val="24"/>
          <w:lang w:val="en"/>
        </w:rPr>
        <w:t xml:space="preserve"> right time</w:t>
      </w:r>
      <w:r>
        <w:rPr>
          <w:rFonts w:ascii="Arial" w:hAnsi="Arial" w:cs="Arial"/>
          <w:bCs/>
          <w:sz w:val="24"/>
          <w:szCs w:val="24"/>
          <w:lang w:val="en"/>
        </w:rPr>
        <w:t xml:space="preserve"> at</w:t>
      </w:r>
      <w:r w:rsidR="007866FA">
        <w:rPr>
          <w:rFonts w:ascii="Arial" w:hAnsi="Arial" w:cs="Arial"/>
          <w:bCs/>
          <w:sz w:val="24"/>
          <w:szCs w:val="24"/>
          <w:lang w:val="en"/>
        </w:rPr>
        <w:t xml:space="preserve"> right place</w:t>
      </w:r>
      <w:r>
        <w:rPr>
          <w:rFonts w:ascii="Arial" w:hAnsi="Arial" w:cs="Arial"/>
          <w:bCs/>
          <w:sz w:val="24"/>
          <w:szCs w:val="24"/>
          <w:lang w:val="en"/>
        </w:rPr>
        <w:t xml:space="preserve">" and without information we are unable to triage. </w:t>
      </w:r>
      <w:r w:rsidR="00821DA2">
        <w:rPr>
          <w:rFonts w:ascii="Arial" w:hAnsi="Arial" w:cs="Arial"/>
          <w:bCs/>
          <w:sz w:val="24"/>
          <w:szCs w:val="24"/>
          <w:lang w:val="en"/>
        </w:rPr>
        <w:t>The P</w:t>
      </w:r>
      <w:r>
        <w:rPr>
          <w:rFonts w:ascii="Arial" w:hAnsi="Arial" w:cs="Arial"/>
          <w:bCs/>
          <w:sz w:val="24"/>
          <w:szCs w:val="24"/>
          <w:lang w:val="en"/>
        </w:rPr>
        <w:t xml:space="preserve">atient </w:t>
      </w:r>
      <w:r w:rsidR="00821DA2">
        <w:rPr>
          <w:rFonts w:ascii="Arial" w:hAnsi="Arial" w:cs="Arial"/>
          <w:bCs/>
          <w:sz w:val="24"/>
          <w:szCs w:val="24"/>
          <w:lang w:val="en"/>
        </w:rPr>
        <w:t>S</w:t>
      </w:r>
      <w:r>
        <w:rPr>
          <w:rFonts w:ascii="Arial" w:hAnsi="Arial" w:cs="Arial"/>
          <w:bCs/>
          <w:sz w:val="24"/>
          <w:szCs w:val="24"/>
          <w:lang w:val="en"/>
        </w:rPr>
        <w:t xml:space="preserve">upport </w:t>
      </w:r>
      <w:r w:rsidR="00821DA2">
        <w:rPr>
          <w:rFonts w:ascii="Arial" w:hAnsi="Arial" w:cs="Arial"/>
          <w:bCs/>
          <w:sz w:val="24"/>
          <w:szCs w:val="24"/>
          <w:lang w:val="en"/>
        </w:rPr>
        <w:t>T</w:t>
      </w:r>
      <w:r>
        <w:rPr>
          <w:rFonts w:ascii="Arial" w:hAnsi="Arial" w:cs="Arial"/>
          <w:bCs/>
          <w:sz w:val="24"/>
          <w:szCs w:val="24"/>
          <w:lang w:val="en"/>
        </w:rPr>
        <w:t>eam</w:t>
      </w:r>
      <w:r w:rsidR="00821DA2">
        <w:rPr>
          <w:rFonts w:ascii="Arial" w:hAnsi="Arial" w:cs="Arial"/>
          <w:bCs/>
          <w:sz w:val="24"/>
          <w:szCs w:val="24"/>
          <w:lang w:val="en"/>
        </w:rPr>
        <w:t xml:space="preserve"> on Reception are </w:t>
      </w:r>
      <w:r>
        <w:rPr>
          <w:rFonts w:ascii="Arial" w:hAnsi="Arial" w:cs="Arial"/>
          <w:bCs/>
          <w:sz w:val="24"/>
          <w:szCs w:val="24"/>
          <w:lang w:val="en"/>
        </w:rPr>
        <w:t xml:space="preserve">not clinical however, they are </w:t>
      </w:r>
      <w:proofErr w:type="gramStart"/>
      <w:r w:rsidR="00821DA2">
        <w:rPr>
          <w:rFonts w:ascii="Arial" w:hAnsi="Arial" w:cs="Arial"/>
          <w:bCs/>
          <w:sz w:val="24"/>
          <w:szCs w:val="24"/>
          <w:lang w:val="en"/>
        </w:rPr>
        <w:t>trained</w:t>
      </w:r>
      <w:proofErr w:type="gramEnd"/>
      <w:r w:rsidR="00821DA2">
        <w:rPr>
          <w:rFonts w:ascii="Arial" w:hAnsi="Arial" w:cs="Arial"/>
          <w:bCs/>
          <w:sz w:val="24"/>
          <w:szCs w:val="24"/>
          <w:lang w:val="en"/>
        </w:rPr>
        <w:t xml:space="preserve"> and several have over 20 </w:t>
      </w:r>
      <w:r>
        <w:rPr>
          <w:rFonts w:ascii="Arial" w:hAnsi="Arial" w:cs="Arial"/>
          <w:bCs/>
          <w:sz w:val="24"/>
          <w:szCs w:val="24"/>
          <w:lang w:val="en"/>
        </w:rPr>
        <w:t>years' experience</w:t>
      </w:r>
      <w:r w:rsidR="00821DA2">
        <w:rPr>
          <w:rFonts w:ascii="Arial" w:hAnsi="Arial" w:cs="Arial"/>
          <w:bCs/>
          <w:sz w:val="24"/>
          <w:szCs w:val="24"/>
          <w:lang w:val="en"/>
        </w:rPr>
        <w:t>.</w:t>
      </w:r>
    </w:p>
    <w:p w14:paraId="30C1EB41" w14:textId="1F5065AA" w:rsidR="00D30CFB" w:rsidRDefault="00D30CFB" w:rsidP="00567A41">
      <w:pPr>
        <w:shd w:val="clear" w:color="auto" w:fill="FFFFFF"/>
        <w:rPr>
          <w:color w:val="222222"/>
        </w:rPr>
      </w:pPr>
    </w:p>
    <w:p w14:paraId="53A52FD0" w14:textId="77777777" w:rsidR="00834619" w:rsidRDefault="00834619" w:rsidP="00567A41">
      <w:pPr>
        <w:shd w:val="clear" w:color="auto" w:fill="FFFFFF"/>
        <w:rPr>
          <w:color w:val="222222"/>
        </w:rPr>
      </w:pPr>
    </w:p>
    <w:p w14:paraId="717A8AF6" w14:textId="4DCB2872" w:rsidR="00D63BCC" w:rsidRPr="00514D56" w:rsidRDefault="00D63BCC" w:rsidP="00441749">
      <w:pPr>
        <w:pStyle w:val="BodyText"/>
        <w:widowControl w:val="0"/>
        <w:numPr>
          <w:ilvl w:val="0"/>
          <w:numId w:val="20"/>
        </w:numPr>
        <w:spacing w:after="0"/>
        <w:jc w:val="left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Date of next meeting: </w:t>
      </w:r>
      <w:r w:rsidR="009E19D3" w:rsidRPr="009E19D3">
        <w:rPr>
          <w:rFonts w:ascii="Arial" w:hAnsi="Arial" w:cs="Arial"/>
          <w:i/>
          <w:iCs/>
          <w:color w:val="auto"/>
          <w:kern w:val="0"/>
          <w:sz w:val="24"/>
          <w:szCs w:val="24"/>
        </w:rPr>
        <w:t xml:space="preserve">11th </w:t>
      </w:r>
      <w:r w:rsidR="00134F18">
        <w:rPr>
          <w:rFonts w:ascii="Arial" w:hAnsi="Arial" w:cs="Arial"/>
          <w:i/>
          <w:iCs/>
          <w:color w:val="auto"/>
          <w:kern w:val="0"/>
          <w:sz w:val="24"/>
          <w:szCs w:val="24"/>
        </w:rPr>
        <w:t>December</w:t>
      </w:r>
      <w:r w:rsidR="00ED4F7C">
        <w:rPr>
          <w:rFonts w:ascii="Arial" w:hAnsi="Arial" w:cs="Arial"/>
          <w:i/>
          <w:iCs/>
          <w:color w:val="auto"/>
          <w:kern w:val="0"/>
          <w:sz w:val="24"/>
          <w:szCs w:val="24"/>
        </w:rPr>
        <w:t xml:space="preserve"> 2023</w:t>
      </w:r>
      <w:r w:rsidR="009E19D3">
        <w:rPr>
          <w:rFonts w:ascii="Arial" w:hAnsi="Arial" w:cs="Arial"/>
          <w:i/>
          <w:iCs/>
          <w:color w:val="auto"/>
          <w:kern w:val="0"/>
          <w:sz w:val="24"/>
          <w:szCs w:val="24"/>
        </w:rPr>
        <w:t xml:space="preserve"> – 10.30am</w:t>
      </w:r>
    </w:p>
    <w:p w14:paraId="47E5CC00" w14:textId="338BD4B6" w:rsidR="00E9568B" w:rsidRDefault="00E9568B" w:rsidP="00E9568B">
      <w:pPr>
        <w:pStyle w:val="ListParagraph"/>
        <w:rPr>
          <w:b/>
          <w:lang w:val="en"/>
        </w:rPr>
      </w:pPr>
    </w:p>
    <w:tbl>
      <w:tblPr>
        <w:tblW w:w="148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798"/>
        <w:gridCol w:w="340"/>
        <w:gridCol w:w="7962"/>
        <w:gridCol w:w="798"/>
      </w:tblGrid>
      <w:tr w:rsidR="008A6556" w14:paraId="24DBBB57" w14:textId="77777777" w:rsidTr="008A6556">
        <w:trPr>
          <w:trHeight w:val="300"/>
        </w:trPr>
        <w:tc>
          <w:tcPr>
            <w:tcW w:w="49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52E7E" w14:textId="77777777" w:rsidR="008A6556" w:rsidRDefault="008A6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55238" w14:textId="77777777" w:rsidR="008A6556" w:rsidRDefault="008A6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FFBE5" w14:textId="77777777" w:rsidR="008A6556" w:rsidRDefault="008A6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F59F4" w14:textId="77777777" w:rsidR="008A6556" w:rsidRDefault="008A6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AD6B4" w14:textId="77777777" w:rsidR="008A6556" w:rsidRDefault="008A6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FB8338" w14:textId="77777777" w:rsidR="008A6556" w:rsidRDefault="008A6556" w:rsidP="008A6556">
      <w:pPr>
        <w:rPr>
          <w:b/>
          <w:u w:val="single"/>
        </w:rPr>
      </w:pPr>
    </w:p>
    <w:sectPr w:rsidR="008A6556" w:rsidSect="0023381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A467" w14:textId="77777777" w:rsidR="00AC5C12" w:rsidRDefault="00AC5C12" w:rsidP="00AC5C12">
      <w:r>
        <w:separator/>
      </w:r>
    </w:p>
  </w:endnote>
  <w:endnote w:type="continuationSeparator" w:id="0">
    <w:p w14:paraId="19C4E6DB" w14:textId="77777777" w:rsidR="00AC5C12" w:rsidRDefault="00AC5C12" w:rsidP="00AC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3F77" w14:textId="77777777" w:rsidR="00AC5C12" w:rsidRDefault="00AC5C12" w:rsidP="00AC5C12">
      <w:r>
        <w:separator/>
      </w:r>
    </w:p>
  </w:footnote>
  <w:footnote w:type="continuationSeparator" w:id="0">
    <w:p w14:paraId="083DE662" w14:textId="77777777" w:rsidR="00AC5C12" w:rsidRDefault="00AC5C12" w:rsidP="00AC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0EF"/>
    <w:multiLevelType w:val="hybridMultilevel"/>
    <w:tmpl w:val="702843C4"/>
    <w:lvl w:ilvl="0" w:tplc="8A08D7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6539C6"/>
    <w:multiLevelType w:val="hybridMultilevel"/>
    <w:tmpl w:val="21CCEDE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038D9"/>
    <w:multiLevelType w:val="hybridMultilevel"/>
    <w:tmpl w:val="746E3F8C"/>
    <w:lvl w:ilvl="0" w:tplc="4364D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A1BD1"/>
    <w:multiLevelType w:val="hybridMultilevel"/>
    <w:tmpl w:val="CA5E31E0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2683"/>
    <w:multiLevelType w:val="hybridMultilevel"/>
    <w:tmpl w:val="DF461EDA"/>
    <w:lvl w:ilvl="0" w:tplc="1DBE603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774FA7"/>
    <w:multiLevelType w:val="hybridMultilevel"/>
    <w:tmpl w:val="32C638E8"/>
    <w:lvl w:ilvl="0" w:tplc="C17C41C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78504C"/>
    <w:multiLevelType w:val="hybridMultilevel"/>
    <w:tmpl w:val="7F1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120DF"/>
    <w:multiLevelType w:val="hybridMultilevel"/>
    <w:tmpl w:val="0114DBB8"/>
    <w:lvl w:ilvl="0" w:tplc="C3A4F2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B32F5"/>
    <w:multiLevelType w:val="multilevel"/>
    <w:tmpl w:val="33CA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0633C"/>
    <w:multiLevelType w:val="hybridMultilevel"/>
    <w:tmpl w:val="7294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46132"/>
    <w:multiLevelType w:val="hybridMultilevel"/>
    <w:tmpl w:val="9FBC8F80"/>
    <w:lvl w:ilvl="0" w:tplc="181EAA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E2FC9"/>
    <w:multiLevelType w:val="hybridMultilevel"/>
    <w:tmpl w:val="7C6249D8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04529"/>
    <w:multiLevelType w:val="hybridMultilevel"/>
    <w:tmpl w:val="DB608BB4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0B35"/>
    <w:multiLevelType w:val="hybridMultilevel"/>
    <w:tmpl w:val="527A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E185A"/>
    <w:multiLevelType w:val="hybridMultilevel"/>
    <w:tmpl w:val="2236F006"/>
    <w:lvl w:ilvl="0" w:tplc="181EAA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23A96"/>
    <w:multiLevelType w:val="hybridMultilevel"/>
    <w:tmpl w:val="C7A6D414"/>
    <w:lvl w:ilvl="0" w:tplc="243C97E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761D26"/>
    <w:multiLevelType w:val="hybridMultilevel"/>
    <w:tmpl w:val="0B5C30AE"/>
    <w:lvl w:ilvl="0" w:tplc="16BA5F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0276"/>
    <w:multiLevelType w:val="hybridMultilevel"/>
    <w:tmpl w:val="5A920532"/>
    <w:lvl w:ilvl="0" w:tplc="3C6093B0">
      <w:start w:val="1"/>
      <w:numFmt w:val="decimal"/>
      <w:lvlText w:val="%1"/>
      <w:lvlJc w:val="left"/>
      <w:pPr>
        <w:ind w:left="108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C351D"/>
    <w:multiLevelType w:val="hybridMultilevel"/>
    <w:tmpl w:val="DC064F14"/>
    <w:lvl w:ilvl="0" w:tplc="20442E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1078E7"/>
    <w:multiLevelType w:val="hybridMultilevel"/>
    <w:tmpl w:val="760066F4"/>
    <w:lvl w:ilvl="0" w:tplc="F4C83EB8">
      <w:start w:val="10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1201">
    <w:abstractNumId w:val="16"/>
  </w:num>
  <w:num w:numId="2" w16cid:durableId="19864034">
    <w:abstractNumId w:val="13"/>
  </w:num>
  <w:num w:numId="3" w16cid:durableId="1114401118">
    <w:abstractNumId w:val="1"/>
  </w:num>
  <w:num w:numId="4" w16cid:durableId="1200510745">
    <w:abstractNumId w:val="19"/>
  </w:num>
  <w:num w:numId="5" w16cid:durableId="1010453743">
    <w:abstractNumId w:val="6"/>
  </w:num>
  <w:num w:numId="6" w16cid:durableId="282540661">
    <w:abstractNumId w:val="2"/>
  </w:num>
  <w:num w:numId="7" w16cid:durableId="1021588308">
    <w:abstractNumId w:val="15"/>
  </w:num>
  <w:num w:numId="8" w16cid:durableId="1161310308">
    <w:abstractNumId w:val="10"/>
  </w:num>
  <w:num w:numId="9" w16cid:durableId="2061633726">
    <w:abstractNumId w:val="14"/>
  </w:num>
  <w:num w:numId="10" w16cid:durableId="17898959">
    <w:abstractNumId w:val="11"/>
  </w:num>
  <w:num w:numId="11" w16cid:durableId="968630163">
    <w:abstractNumId w:val="9"/>
  </w:num>
  <w:num w:numId="12" w16cid:durableId="1914049003">
    <w:abstractNumId w:val="17"/>
  </w:num>
  <w:num w:numId="13" w16cid:durableId="349334684">
    <w:abstractNumId w:val="3"/>
  </w:num>
  <w:num w:numId="14" w16cid:durableId="484049579">
    <w:abstractNumId w:val="12"/>
  </w:num>
  <w:num w:numId="15" w16cid:durableId="1703434306">
    <w:abstractNumId w:val="18"/>
  </w:num>
  <w:num w:numId="16" w16cid:durableId="783423414">
    <w:abstractNumId w:val="7"/>
  </w:num>
  <w:num w:numId="17" w16cid:durableId="1413624923">
    <w:abstractNumId w:val="8"/>
  </w:num>
  <w:num w:numId="18" w16cid:durableId="65301146">
    <w:abstractNumId w:val="5"/>
  </w:num>
  <w:num w:numId="19" w16cid:durableId="686637520">
    <w:abstractNumId w:val="4"/>
  </w:num>
  <w:num w:numId="20" w16cid:durableId="89235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081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6"/>
    <w:rsid w:val="000029EB"/>
    <w:rsid w:val="00005F34"/>
    <w:rsid w:val="00007201"/>
    <w:rsid w:val="00020466"/>
    <w:rsid w:val="000246A1"/>
    <w:rsid w:val="0004324D"/>
    <w:rsid w:val="00073304"/>
    <w:rsid w:val="000900F1"/>
    <w:rsid w:val="00096410"/>
    <w:rsid w:val="00097C89"/>
    <w:rsid w:val="000A0851"/>
    <w:rsid w:val="000A12CB"/>
    <w:rsid w:val="000A1B82"/>
    <w:rsid w:val="000A1C7D"/>
    <w:rsid w:val="000C0AA6"/>
    <w:rsid w:val="000C31AD"/>
    <w:rsid w:val="000D596E"/>
    <w:rsid w:val="000E1BAA"/>
    <w:rsid w:val="000E5232"/>
    <w:rsid w:val="000F02AA"/>
    <w:rsid w:val="00133BFE"/>
    <w:rsid w:val="0013466E"/>
    <w:rsid w:val="00134F18"/>
    <w:rsid w:val="0014649D"/>
    <w:rsid w:val="00153AE4"/>
    <w:rsid w:val="00173575"/>
    <w:rsid w:val="00177D7D"/>
    <w:rsid w:val="001801A1"/>
    <w:rsid w:val="0018166F"/>
    <w:rsid w:val="00184A4E"/>
    <w:rsid w:val="001A25C0"/>
    <w:rsid w:val="001B2239"/>
    <w:rsid w:val="001C77C5"/>
    <w:rsid w:val="001D6F31"/>
    <w:rsid w:val="001E22F2"/>
    <w:rsid w:val="001E45BA"/>
    <w:rsid w:val="001E6DF4"/>
    <w:rsid w:val="002039D3"/>
    <w:rsid w:val="00207ECB"/>
    <w:rsid w:val="002131D7"/>
    <w:rsid w:val="00213286"/>
    <w:rsid w:val="00215221"/>
    <w:rsid w:val="002158C9"/>
    <w:rsid w:val="0022204F"/>
    <w:rsid w:val="00231992"/>
    <w:rsid w:val="0023381E"/>
    <w:rsid w:val="00236218"/>
    <w:rsid w:val="00240530"/>
    <w:rsid w:val="002557DB"/>
    <w:rsid w:val="00270017"/>
    <w:rsid w:val="0027613E"/>
    <w:rsid w:val="00293F5D"/>
    <w:rsid w:val="002A3202"/>
    <w:rsid w:val="002A60C8"/>
    <w:rsid w:val="002C623D"/>
    <w:rsid w:val="002D2855"/>
    <w:rsid w:val="002D2C21"/>
    <w:rsid w:val="002E10C5"/>
    <w:rsid w:val="002F2CFC"/>
    <w:rsid w:val="002F7295"/>
    <w:rsid w:val="00303D93"/>
    <w:rsid w:val="00303EC6"/>
    <w:rsid w:val="003068D9"/>
    <w:rsid w:val="00307A4A"/>
    <w:rsid w:val="00310C3A"/>
    <w:rsid w:val="00313262"/>
    <w:rsid w:val="0031387F"/>
    <w:rsid w:val="00322D5A"/>
    <w:rsid w:val="00341456"/>
    <w:rsid w:val="003435A0"/>
    <w:rsid w:val="003446C9"/>
    <w:rsid w:val="00351097"/>
    <w:rsid w:val="003536C0"/>
    <w:rsid w:val="0035483F"/>
    <w:rsid w:val="00357906"/>
    <w:rsid w:val="00364935"/>
    <w:rsid w:val="00364AB2"/>
    <w:rsid w:val="00375FBB"/>
    <w:rsid w:val="0038007D"/>
    <w:rsid w:val="00382181"/>
    <w:rsid w:val="00392D1C"/>
    <w:rsid w:val="003A1E69"/>
    <w:rsid w:val="003B0A8F"/>
    <w:rsid w:val="003B3910"/>
    <w:rsid w:val="003D2F2A"/>
    <w:rsid w:val="003E0CA2"/>
    <w:rsid w:val="003E4175"/>
    <w:rsid w:val="003E4E02"/>
    <w:rsid w:val="00422329"/>
    <w:rsid w:val="004237DA"/>
    <w:rsid w:val="00437DBC"/>
    <w:rsid w:val="00441749"/>
    <w:rsid w:val="0046674F"/>
    <w:rsid w:val="00471CDA"/>
    <w:rsid w:val="00471F2D"/>
    <w:rsid w:val="004A0106"/>
    <w:rsid w:val="004C05D2"/>
    <w:rsid w:val="004C54CE"/>
    <w:rsid w:val="004D220B"/>
    <w:rsid w:val="004D51AF"/>
    <w:rsid w:val="004E0CD0"/>
    <w:rsid w:val="004F441C"/>
    <w:rsid w:val="004F5D21"/>
    <w:rsid w:val="004F6867"/>
    <w:rsid w:val="00510E38"/>
    <w:rsid w:val="00511465"/>
    <w:rsid w:val="00514D56"/>
    <w:rsid w:val="00517F71"/>
    <w:rsid w:val="00534777"/>
    <w:rsid w:val="00536CE0"/>
    <w:rsid w:val="00544730"/>
    <w:rsid w:val="005465A9"/>
    <w:rsid w:val="00547AEA"/>
    <w:rsid w:val="00550726"/>
    <w:rsid w:val="00554151"/>
    <w:rsid w:val="00554662"/>
    <w:rsid w:val="00554CC7"/>
    <w:rsid w:val="00554E78"/>
    <w:rsid w:val="00562D3C"/>
    <w:rsid w:val="00567A41"/>
    <w:rsid w:val="0058284D"/>
    <w:rsid w:val="0059555C"/>
    <w:rsid w:val="00595BBE"/>
    <w:rsid w:val="00596A1E"/>
    <w:rsid w:val="005A246F"/>
    <w:rsid w:val="005B39AA"/>
    <w:rsid w:val="005C05FE"/>
    <w:rsid w:val="005C267F"/>
    <w:rsid w:val="005D6762"/>
    <w:rsid w:val="005F4140"/>
    <w:rsid w:val="005F42D9"/>
    <w:rsid w:val="005F51B6"/>
    <w:rsid w:val="005F72AB"/>
    <w:rsid w:val="0061166E"/>
    <w:rsid w:val="006252D8"/>
    <w:rsid w:val="0063022D"/>
    <w:rsid w:val="00633B3E"/>
    <w:rsid w:val="00635077"/>
    <w:rsid w:val="0064626A"/>
    <w:rsid w:val="00653904"/>
    <w:rsid w:val="006549AF"/>
    <w:rsid w:val="0065787D"/>
    <w:rsid w:val="00660461"/>
    <w:rsid w:val="00662251"/>
    <w:rsid w:val="0066651D"/>
    <w:rsid w:val="00674A0C"/>
    <w:rsid w:val="006832D4"/>
    <w:rsid w:val="00684E97"/>
    <w:rsid w:val="00693D91"/>
    <w:rsid w:val="00694056"/>
    <w:rsid w:val="00696035"/>
    <w:rsid w:val="006A4651"/>
    <w:rsid w:val="006A7D5A"/>
    <w:rsid w:val="006B3D96"/>
    <w:rsid w:val="006C6B6A"/>
    <w:rsid w:val="006D4DFA"/>
    <w:rsid w:val="006D6FA2"/>
    <w:rsid w:val="006E030A"/>
    <w:rsid w:val="006E18D0"/>
    <w:rsid w:val="006E4551"/>
    <w:rsid w:val="006E68A2"/>
    <w:rsid w:val="006F6A61"/>
    <w:rsid w:val="0070725A"/>
    <w:rsid w:val="007148F7"/>
    <w:rsid w:val="007159D0"/>
    <w:rsid w:val="007426A3"/>
    <w:rsid w:val="00747333"/>
    <w:rsid w:val="00747EDF"/>
    <w:rsid w:val="00750EAC"/>
    <w:rsid w:val="00760494"/>
    <w:rsid w:val="00760F35"/>
    <w:rsid w:val="00762829"/>
    <w:rsid w:val="00762FA2"/>
    <w:rsid w:val="00766163"/>
    <w:rsid w:val="00767BE2"/>
    <w:rsid w:val="0077417D"/>
    <w:rsid w:val="0078007B"/>
    <w:rsid w:val="00781056"/>
    <w:rsid w:val="007866FA"/>
    <w:rsid w:val="00791A74"/>
    <w:rsid w:val="007A317A"/>
    <w:rsid w:val="007B0F08"/>
    <w:rsid w:val="007C3ABE"/>
    <w:rsid w:val="007D0502"/>
    <w:rsid w:val="007D5FBB"/>
    <w:rsid w:val="007E6023"/>
    <w:rsid w:val="007F1A6F"/>
    <w:rsid w:val="007F5176"/>
    <w:rsid w:val="00804471"/>
    <w:rsid w:val="008104BB"/>
    <w:rsid w:val="008143CB"/>
    <w:rsid w:val="00821DA2"/>
    <w:rsid w:val="008232DC"/>
    <w:rsid w:val="00827CFD"/>
    <w:rsid w:val="0083058C"/>
    <w:rsid w:val="00831B9C"/>
    <w:rsid w:val="00834619"/>
    <w:rsid w:val="00842DB7"/>
    <w:rsid w:val="00852032"/>
    <w:rsid w:val="00862F29"/>
    <w:rsid w:val="00872B30"/>
    <w:rsid w:val="00873F97"/>
    <w:rsid w:val="00874A4F"/>
    <w:rsid w:val="00874EA8"/>
    <w:rsid w:val="0088768B"/>
    <w:rsid w:val="008A01D6"/>
    <w:rsid w:val="008A2675"/>
    <w:rsid w:val="008A6556"/>
    <w:rsid w:val="008B6A31"/>
    <w:rsid w:val="008B7501"/>
    <w:rsid w:val="008E23C2"/>
    <w:rsid w:val="008E3D93"/>
    <w:rsid w:val="008F2C09"/>
    <w:rsid w:val="0090495D"/>
    <w:rsid w:val="00907466"/>
    <w:rsid w:val="009158BE"/>
    <w:rsid w:val="00930412"/>
    <w:rsid w:val="00934D29"/>
    <w:rsid w:val="00936320"/>
    <w:rsid w:val="00960ECA"/>
    <w:rsid w:val="00971F61"/>
    <w:rsid w:val="00971FDA"/>
    <w:rsid w:val="009725B1"/>
    <w:rsid w:val="009748FE"/>
    <w:rsid w:val="009767AA"/>
    <w:rsid w:val="00977172"/>
    <w:rsid w:val="00984EA9"/>
    <w:rsid w:val="00996B90"/>
    <w:rsid w:val="009A53D1"/>
    <w:rsid w:val="009A7DEA"/>
    <w:rsid w:val="009B558E"/>
    <w:rsid w:val="009C185F"/>
    <w:rsid w:val="009D3854"/>
    <w:rsid w:val="009E19D3"/>
    <w:rsid w:val="009E6898"/>
    <w:rsid w:val="00A1218C"/>
    <w:rsid w:val="00A171E6"/>
    <w:rsid w:val="00A17CD3"/>
    <w:rsid w:val="00A22FCC"/>
    <w:rsid w:val="00A24CA3"/>
    <w:rsid w:val="00A408F2"/>
    <w:rsid w:val="00A410D0"/>
    <w:rsid w:val="00A52815"/>
    <w:rsid w:val="00A53D16"/>
    <w:rsid w:val="00A6274E"/>
    <w:rsid w:val="00A66865"/>
    <w:rsid w:val="00A75550"/>
    <w:rsid w:val="00AA7EF4"/>
    <w:rsid w:val="00AB1279"/>
    <w:rsid w:val="00AB23F7"/>
    <w:rsid w:val="00AC1339"/>
    <w:rsid w:val="00AC5C12"/>
    <w:rsid w:val="00AD23A4"/>
    <w:rsid w:val="00AD29D2"/>
    <w:rsid w:val="00AD3FFD"/>
    <w:rsid w:val="00AD516D"/>
    <w:rsid w:val="00AE2AE4"/>
    <w:rsid w:val="00AE3AF1"/>
    <w:rsid w:val="00AE4946"/>
    <w:rsid w:val="00AF7AD8"/>
    <w:rsid w:val="00B244EE"/>
    <w:rsid w:val="00B413AB"/>
    <w:rsid w:val="00B459BE"/>
    <w:rsid w:val="00B5682C"/>
    <w:rsid w:val="00B861D4"/>
    <w:rsid w:val="00B9239E"/>
    <w:rsid w:val="00B94121"/>
    <w:rsid w:val="00B941F3"/>
    <w:rsid w:val="00BA0D9E"/>
    <w:rsid w:val="00BA4C9A"/>
    <w:rsid w:val="00BA738F"/>
    <w:rsid w:val="00BB2945"/>
    <w:rsid w:val="00BB3FB7"/>
    <w:rsid w:val="00BC7191"/>
    <w:rsid w:val="00BD6157"/>
    <w:rsid w:val="00BE4295"/>
    <w:rsid w:val="00C065D7"/>
    <w:rsid w:val="00C07E9B"/>
    <w:rsid w:val="00C13375"/>
    <w:rsid w:val="00C14A8F"/>
    <w:rsid w:val="00C25B8F"/>
    <w:rsid w:val="00C27801"/>
    <w:rsid w:val="00C32AC1"/>
    <w:rsid w:val="00C370FE"/>
    <w:rsid w:val="00C378F2"/>
    <w:rsid w:val="00C53D89"/>
    <w:rsid w:val="00C56418"/>
    <w:rsid w:val="00C63FBF"/>
    <w:rsid w:val="00C7175D"/>
    <w:rsid w:val="00C75ADF"/>
    <w:rsid w:val="00CA016E"/>
    <w:rsid w:val="00CA4FBE"/>
    <w:rsid w:val="00CB6097"/>
    <w:rsid w:val="00CC0EF7"/>
    <w:rsid w:val="00CD37EB"/>
    <w:rsid w:val="00CF69AE"/>
    <w:rsid w:val="00D03D62"/>
    <w:rsid w:val="00D04969"/>
    <w:rsid w:val="00D05E06"/>
    <w:rsid w:val="00D06CCF"/>
    <w:rsid w:val="00D162E6"/>
    <w:rsid w:val="00D20D1E"/>
    <w:rsid w:val="00D30CFB"/>
    <w:rsid w:val="00D36D40"/>
    <w:rsid w:val="00D4204E"/>
    <w:rsid w:val="00D50AEF"/>
    <w:rsid w:val="00D63BCC"/>
    <w:rsid w:val="00D6567D"/>
    <w:rsid w:val="00D67BB6"/>
    <w:rsid w:val="00D67FD4"/>
    <w:rsid w:val="00D8006D"/>
    <w:rsid w:val="00D807BD"/>
    <w:rsid w:val="00D937AD"/>
    <w:rsid w:val="00D9439C"/>
    <w:rsid w:val="00DA1ADC"/>
    <w:rsid w:val="00DB11DC"/>
    <w:rsid w:val="00DB48AC"/>
    <w:rsid w:val="00DB5EF9"/>
    <w:rsid w:val="00DC3264"/>
    <w:rsid w:val="00DD1557"/>
    <w:rsid w:val="00DD271B"/>
    <w:rsid w:val="00DF4CB8"/>
    <w:rsid w:val="00E03DD1"/>
    <w:rsid w:val="00E1273C"/>
    <w:rsid w:val="00E3344B"/>
    <w:rsid w:val="00E50893"/>
    <w:rsid w:val="00E62585"/>
    <w:rsid w:val="00E7384E"/>
    <w:rsid w:val="00E811FE"/>
    <w:rsid w:val="00E81993"/>
    <w:rsid w:val="00E83E93"/>
    <w:rsid w:val="00E84E91"/>
    <w:rsid w:val="00E90EA6"/>
    <w:rsid w:val="00E9568B"/>
    <w:rsid w:val="00E97B8E"/>
    <w:rsid w:val="00E97F9E"/>
    <w:rsid w:val="00EA5A90"/>
    <w:rsid w:val="00EC75D7"/>
    <w:rsid w:val="00ED1079"/>
    <w:rsid w:val="00ED4F7C"/>
    <w:rsid w:val="00EF08E4"/>
    <w:rsid w:val="00EF3CD6"/>
    <w:rsid w:val="00F355DA"/>
    <w:rsid w:val="00F40560"/>
    <w:rsid w:val="00F50BC2"/>
    <w:rsid w:val="00F52C59"/>
    <w:rsid w:val="00F6032F"/>
    <w:rsid w:val="00F844D7"/>
    <w:rsid w:val="00F96E94"/>
    <w:rsid w:val="00FA0C8C"/>
    <w:rsid w:val="00FA3BDE"/>
    <w:rsid w:val="00FB6683"/>
    <w:rsid w:val="00FB7722"/>
    <w:rsid w:val="00FC1497"/>
    <w:rsid w:val="00FD5593"/>
    <w:rsid w:val="00FE0E50"/>
    <w:rsid w:val="00FE393B"/>
    <w:rsid w:val="00FE5D57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o:colormenu v:ext="edit" strokecolor="#002060"/>
    </o:shapedefaults>
    <o:shapelayout v:ext="edit">
      <o:idmap v:ext="edit" data="1"/>
    </o:shapelayout>
  </w:shapeDefaults>
  <w:decimalSymbol w:val="."/>
  <w:listSeparator w:val=","/>
  <w14:docId w14:val="7AB059F7"/>
  <w15:docId w15:val="{18D28547-B19C-4074-B5FB-CAFDCFC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14D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4946"/>
    <w:pPr>
      <w:spacing w:after="120" w:line="285" w:lineRule="auto"/>
      <w:jc w:val="center"/>
    </w:pPr>
    <w:rPr>
      <w:rFonts w:ascii="Times New Roman" w:hAnsi="Times New Roman" w:cs="Times New Roman"/>
      <w:color w:val="000000"/>
      <w:kern w:val="28"/>
      <w:sz w:val="60"/>
      <w:szCs w:val="60"/>
    </w:rPr>
  </w:style>
  <w:style w:type="paragraph" w:styleId="BalloonText">
    <w:name w:val="Balloon Text"/>
    <w:basedOn w:val="Normal"/>
    <w:semiHidden/>
    <w:rsid w:val="00AE4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5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5C1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AC5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5C1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90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75550"/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5550"/>
    <w:rPr>
      <w:rFonts w:ascii="Calibri" w:eastAsiaTheme="minorEastAsia" w:hAnsi="Calibri" w:cs="Consolas"/>
      <w:sz w:val="22"/>
      <w:szCs w:val="21"/>
    </w:rPr>
  </w:style>
  <w:style w:type="character" w:styleId="Hyperlink">
    <w:name w:val="Hyperlink"/>
    <w:basedOn w:val="DefaultParagraphFont"/>
    <w:rsid w:val="001E22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5641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DB5EF9"/>
    <w:rPr>
      <w:color w:val="000000"/>
      <w:kern w:val="28"/>
      <w:sz w:val="60"/>
      <w:szCs w:val="6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B3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B30"/>
    <w:rPr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4D56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14D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2D8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3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0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1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76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5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8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17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29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1239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855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927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569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2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822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10636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55758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700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459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12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106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5713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4813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2571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p-patient.co.uk/patientexperiences?practicecode=C810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n.ward1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49D7-547F-43A8-8403-E3EAD472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1156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Health Informatics Service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ELLIOTT, Paula (THE BRIMINGTON SURGERY)</cp:lastModifiedBy>
  <cp:revision>21</cp:revision>
  <cp:lastPrinted>2023-09-20T14:19:00Z</cp:lastPrinted>
  <dcterms:created xsi:type="dcterms:W3CDTF">2023-09-20T09:47:00Z</dcterms:created>
  <dcterms:modified xsi:type="dcterms:W3CDTF">2023-09-21T09:49:00Z</dcterms:modified>
</cp:coreProperties>
</file>